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DE" w:rsidRDefault="003467BB" w:rsidP="0075577F">
      <w:pPr>
        <w:spacing w:after="0" w:line="240" w:lineRule="auto"/>
        <w:jc w:val="center"/>
        <w:rPr>
          <w:b/>
          <w:sz w:val="36"/>
          <w:szCs w:val="36"/>
        </w:rPr>
      </w:pPr>
      <w:r w:rsidRPr="00356309">
        <w:rPr>
          <w:b/>
          <w:sz w:val="36"/>
          <w:szCs w:val="36"/>
        </w:rPr>
        <w:t xml:space="preserve">Environmental Instrumentation </w:t>
      </w:r>
    </w:p>
    <w:p w:rsidR="0075577F" w:rsidRPr="00356309" w:rsidRDefault="003467BB" w:rsidP="00D761ED">
      <w:pPr>
        <w:spacing w:line="240" w:lineRule="auto"/>
        <w:jc w:val="center"/>
        <w:rPr>
          <w:b/>
          <w:sz w:val="36"/>
          <w:szCs w:val="36"/>
        </w:rPr>
      </w:pPr>
      <w:r w:rsidRPr="00356309">
        <w:rPr>
          <w:b/>
          <w:sz w:val="36"/>
          <w:szCs w:val="36"/>
        </w:rPr>
        <w:t xml:space="preserve">ATMOS </w:t>
      </w:r>
      <w:r w:rsidR="002258DE">
        <w:rPr>
          <w:b/>
          <w:sz w:val="36"/>
          <w:szCs w:val="36"/>
        </w:rPr>
        <w:t>5050/</w:t>
      </w:r>
      <w:r w:rsidR="003B016E">
        <w:rPr>
          <w:b/>
          <w:sz w:val="36"/>
          <w:szCs w:val="36"/>
        </w:rPr>
        <w:t>6050/</w:t>
      </w:r>
      <w:r w:rsidR="00DB276A">
        <w:rPr>
          <w:b/>
          <w:sz w:val="36"/>
          <w:szCs w:val="36"/>
        </w:rPr>
        <w:t>ME EN 6960</w:t>
      </w:r>
    </w:p>
    <w:p w:rsidR="0075577F" w:rsidRDefault="003B016E" w:rsidP="0075577F">
      <w:pPr>
        <w:spacing w:after="0" w:line="240" w:lineRule="auto"/>
        <w:jc w:val="center"/>
        <w:rPr>
          <w:b/>
          <w:sz w:val="24"/>
          <w:szCs w:val="24"/>
        </w:rPr>
      </w:pPr>
      <w:r>
        <w:rPr>
          <w:b/>
          <w:sz w:val="24"/>
          <w:szCs w:val="24"/>
        </w:rPr>
        <w:t>Spring 2014</w:t>
      </w:r>
      <w:r w:rsidR="003467BB" w:rsidRPr="00356309">
        <w:rPr>
          <w:b/>
          <w:sz w:val="24"/>
          <w:szCs w:val="24"/>
        </w:rPr>
        <w:t xml:space="preserve"> </w:t>
      </w:r>
    </w:p>
    <w:p w:rsidR="0075577F" w:rsidRDefault="0075577F" w:rsidP="0075577F">
      <w:pPr>
        <w:spacing w:after="0" w:line="240" w:lineRule="auto"/>
        <w:jc w:val="center"/>
        <w:rPr>
          <w:b/>
          <w:sz w:val="24"/>
          <w:szCs w:val="24"/>
        </w:rPr>
      </w:pPr>
      <w:r>
        <w:rPr>
          <w:b/>
          <w:noProof/>
          <w:sz w:val="24"/>
          <w:szCs w:val="24"/>
        </w:rPr>
        <w:drawing>
          <wp:anchor distT="0" distB="0" distL="114300" distR="114300" simplePos="0" relativeHeight="251658240" behindDoc="0" locked="0" layoutInCell="1" allowOverlap="1" wp14:anchorId="212EAB8D" wp14:editId="16780D7A">
            <wp:simplePos x="0" y="0"/>
            <wp:positionH relativeFrom="column">
              <wp:posOffset>40005</wp:posOffset>
            </wp:positionH>
            <wp:positionV relativeFrom="paragraph">
              <wp:posOffset>-1905</wp:posOffset>
            </wp:positionV>
            <wp:extent cx="2404745" cy="3529965"/>
            <wp:effectExtent l="0" t="0" r="0" b="0"/>
            <wp:wrapSquare wrapText="bothSides"/>
            <wp:docPr id="1" name="Picture 0" descr="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JPG"/>
                    <pic:cNvPicPr/>
                  </pic:nvPicPr>
                  <pic:blipFill>
                    <a:blip r:embed="rId6" cstate="print"/>
                    <a:srcRect l="25858" t="22347" r="33058" b="-1552"/>
                    <a:stretch>
                      <a:fillRect/>
                    </a:stretch>
                  </pic:blipFill>
                  <pic:spPr>
                    <a:xfrm>
                      <a:off x="0" y="0"/>
                      <a:ext cx="2404745" cy="3529965"/>
                    </a:xfrm>
                    <a:prstGeom prst="rect">
                      <a:avLst/>
                    </a:prstGeom>
                  </pic:spPr>
                </pic:pic>
              </a:graphicData>
            </a:graphic>
          </wp:anchor>
        </w:drawing>
      </w:r>
      <w:r>
        <w:rPr>
          <w:b/>
          <w:sz w:val="24"/>
          <w:szCs w:val="24"/>
        </w:rPr>
        <w:t>ATMOS 5050 2 units</w:t>
      </w:r>
    </w:p>
    <w:p w:rsidR="0075577F" w:rsidRDefault="0075577F" w:rsidP="0075577F">
      <w:pPr>
        <w:spacing w:after="0" w:line="240" w:lineRule="auto"/>
        <w:jc w:val="center"/>
        <w:rPr>
          <w:b/>
          <w:sz w:val="24"/>
          <w:szCs w:val="24"/>
        </w:rPr>
      </w:pPr>
      <w:r>
        <w:rPr>
          <w:b/>
          <w:sz w:val="24"/>
          <w:szCs w:val="24"/>
        </w:rPr>
        <w:t xml:space="preserve">ATMOS 6050/ME EN 6960 </w:t>
      </w:r>
      <w:r w:rsidR="003F63E1">
        <w:rPr>
          <w:b/>
          <w:sz w:val="24"/>
          <w:szCs w:val="24"/>
        </w:rPr>
        <w:t>3</w:t>
      </w:r>
      <w:r>
        <w:rPr>
          <w:b/>
          <w:sz w:val="24"/>
          <w:szCs w:val="24"/>
        </w:rPr>
        <w:t xml:space="preserve"> Units</w:t>
      </w:r>
    </w:p>
    <w:p w:rsidR="003467BB" w:rsidRPr="0075577F" w:rsidRDefault="003467BB" w:rsidP="0075577F">
      <w:pPr>
        <w:spacing w:line="240" w:lineRule="auto"/>
        <w:jc w:val="center"/>
        <w:rPr>
          <w:rFonts w:cstheme="minorHAnsi"/>
          <w:b/>
          <w:sz w:val="24"/>
          <w:szCs w:val="24"/>
        </w:rPr>
      </w:pPr>
      <w:proofErr w:type="gramStart"/>
      <w:r w:rsidRPr="00356309">
        <w:rPr>
          <w:b/>
          <w:sz w:val="24"/>
          <w:szCs w:val="24"/>
        </w:rPr>
        <w:t>Rm 703 WBB</w:t>
      </w:r>
      <w:r w:rsidR="0075577F">
        <w:rPr>
          <w:b/>
          <w:sz w:val="24"/>
          <w:szCs w:val="24"/>
        </w:rPr>
        <w:t>.</w:t>
      </w:r>
      <w:proofErr w:type="gramEnd"/>
      <w:r w:rsidR="0075577F">
        <w:rPr>
          <w:b/>
          <w:sz w:val="24"/>
          <w:szCs w:val="24"/>
        </w:rPr>
        <w:t xml:space="preserve"> </w:t>
      </w:r>
      <w:r w:rsidR="00D761ED">
        <w:rPr>
          <w:rFonts w:cstheme="minorHAnsi"/>
          <w:b/>
          <w:color w:val="000000"/>
          <w:sz w:val="24"/>
          <w:szCs w:val="24"/>
        </w:rPr>
        <w:t>TH 12:25 PM-01</w:t>
      </w:r>
      <w:r w:rsidR="0075577F" w:rsidRPr="00D13614">
        <w:rPr>
          <w:rFonts w:cstheme="minorHAnsi"/>
          <w:b/>
          <w:color w:val="000000"/>
          <w:sz w:val="24"/>
          <w:szCs w:val="24"/>
        </w:rPr>
        <w:t>:45 PM</w:t>
      </w:r>
    </w:p>
    <w:p w:rsidR="00DB276A" w:rsidRDefault="00DB276A" w:rsidP="00B94838">
      <w:pPr>
        <w:spacing w:after="0" w:line="240" w:lineRule="auto"/>
        <w:jc w:val="center"/>
      </w:pPr>
      <w:proofErr w:type="gramStart"/>
      <w:r>
        <w:rPr>
          <w:b/>
          <w:sz w:val="24"/>
          <w:szCs w:val="24"/>
        </w:rPr>
        <w:t>Instructor</w:t>
      </w:r>
      <w:r w:rsidR="0075577F">
        <w:rPr>
          <w:b/>
          <w:sz w:val="24"/>
          <w:szCs w:val="24"/>
        </w:rPr>
        <w:t>s</w:t>
      </w:r>
      <w:r>
        <w:rPr>
          <w:b/>
          <w:sz w:val="24"/>
          <w:szCs w:val="24"/>
        </w:rPr>
        <w:t xml:space="preserve"> </w:t>
      </w:r>
      <w:r w:rsidR="003B016E">
        <w:rPr>
          <w:b/>
          <w:sz w:val="24"/>
          <w:szCs w:val="24"/>
        </w:rPr>
        <w:t xml:space="preserve">Erik Crosman </w:t>
      </w:r>
      <w:r>
        <w:rPr>
          <w:b/>
          <w:sz w:val="24"/>
          <w:szCs w:val="24"/>
        </w:rPr>
        <w:t>and Eric Pardyjak.</w:t>
      </w:r>
      <w:proofErr w:type="gramEnd"/>
      <w:r>
        <w:rPr>
          <w:b/>
          <w:sz w:val="24"/>
          <w:szCs w:val="24"/>
        </w:rPr>
        <w:t xml:space="preserve"> </w:t>
      </w:r>
    </w:p>
    <w:p w:rsidR="003B016E" w:rsidRPr="003B016E" w:rsidRDefault="00F42DCB" w:rsidP="003B016E">
      <w:pPr>
        <w:spacing w:after="0" w:line="240" w:lineRule="auto"/>
        <w:jc w:val="center"/>
        <w:rPr>
          <w:rStyle w:val="Hyperlink"/>
          <w:b/>
          <w:color w:val="auto"/>
          <w:sz w:val="24"/>
          <w:szCs w:val="24"/>
          <w:u w:val="none"/>
        </w:rPr>
      </w:pPr>
      <w:hyperlink r:id="rId7" w:history="1">
        <w:r w:rsidR="00A86553" w:rsidRPr="009C6CB3">
          <w:rPr>
            <w:rStyle w:val="Hyperlink"/>
            <w:b/>
            <w:sz w:val="24"/>
            <w:szCs w:val="24"/>
          </w:rPr>
          <w:t>erik.crosman@utah.edu</w:t>
        </w:r>
      </w:hyperlink>
    </w:p>
    <w:p w:rsidR="00DB276A" w:rsidRDefault="00DA7D21" w:rsidP="00D761ED">
      <w:pPr>
        <w:spacing w:after="0" w:line="240" w:lineRule="auto"/>
        <w:jc w:val="center"/>
        <w:rPr>
          <w:rStyle w:val="Hyperlink"/>
          <w:b/>
          <w:sz w:val="24"/>
          <w:szCs w:val="24"/>
        </w:rPr>
      </w:pPr>
      <w:r>
        <w:rPr>
          <w:rStyle w:val="Hyperlink"/>
          <w:b/>
          <w:sz w:val="24"/>
          <w:szCs w:val="24"/>
        </w:rPr>
        <w:t>e</w:t>
      </w:r>
      <w:r w:rsidR="00DB276A">
        <w:rPr>
          <w:rStyle w:val="Hyperlink"/>
          <w:b/>
          <w:sz w:val="24"/>
          <w:szCs w:val="24"/>
        </w:rPr>
        <w:t>ric.pardyjak@utah.edu</w:t>
      </w:r>
    </w:p>
    <w:p w:rsidR="00136C9E" w:rsidRDefault="00D13614" w:rsidP="00B94838">
      <w:pPr>
        <w:spacing w:after="0" w:line="240" w:lineRule="auto"/>
        <w:jc w:val="center"/>
        <w:rPr>
          <w:rStyle w:val="Hyperlink"/>
          <w:b/>
          <w:sz w:val="24"/>
          <w:szCs w:val="24"/>
        </w:rPr>
      </w:pPr>
      <w:r>
        <w:rPr>
          <w:b/>
          <w:sz w:val="24"/>
          <w:szCs w:val="24"/>
        </w:rPr>
        <w:t>TA</w:t>
      </w:r>
      <w:r w:rsidR="00D761ED">
        <w:rPr>
          <w:b/>
          <w:sz w:val="24"/>
          <w:szCs w:val="24"/>
        </w:rPr>
        <w:t>s</w:t>
      </w:r>
      <w:r>
        <w:rPr>
          <w:b/>
          <w:sz w:val="24"/>
          <w:szCs w:val="24"/>
        </w:rPr>
        <w:t xml:space="preserve">: </w:t>
      </w:r>
      <w:r w:rsidR="00136C9E">
        <w:rPr>
          <w:b/>
          <w:sz w:val="24"/>
          <w:szCs w:val="24"/>
        </w:rPr>
        <w:t xml:space="preserve">Nola Lucke. </w:t>
      </w:r>
      <w:hyperlink r:id="rId8" w:history="1">
        <w:r w:rsidR="00136C9E" w:rsidRPr="0047567B">
          <w:rPr>
            <w:rStyle w:val="Hyperlink"/>
            <w:b/>
            <w:sz w:val="24"/>
            <w:szCs w:val="24"/>
          </w:rPr>
          <w:t>nola.lucke@utah.edu</w:t>
        </w:r>
      </w:hyperlink>
    </w:p>
    <w:p w:rsidR="00D761ED" w:rsidRDefault="00DA7D21" w:rsidP="00B94838">
      <w:pPr>
        <w:spacing w:after="0" w:line="240" w:lineRule="auto"/>
        <w:jc w:val="center"/>
        <w:rPr>
          <w:rStyle w:val="Hyperlink"/>
          <w:b/>
          <w:sz w:val="24"/>
          <w:szCs w:val="24"/>
        </w:rPr>
      </w:pPr>
      <w:r>
        <w:rPr>
          <w:rStyle w:val="Hyperlink"/>
          <w:b/>
          <w:sz w:val="24"/>
          <w:szCs w:val="24"/>
        </w:rPr>
        <w:t>b</w:t>
      </w:r>
      <w:r w:rsidR="00D761ED">
        <w:rPr>
          <w:rStyle w:val="Hyperlink"/>
          <w:b/>
          <w:sz w:val="24"/>
          <w:szCs w:val="24"/>
        </w:rPr>
        <w:t>rian.blaylock@utah.edu</w:t>
      </w:r>
    </w:p>
    <w:p w:rsidR="00D761ED" w:rsidRPr="00DB276A" w:rsidRDefault="00D761ED" w:rsidP="00B94838">
      <w:pPr>
        <w:spacing w:after="0" w:line="240" w:lineRule="auto"/>
        <w:jc w:val="center"/>
        <w:rPr>
          <w:b/>
          <w:color w:val="0000FF" w:themeColor="hyperlink"/>
          <w:sz w:val="24"/>
          <w:szCs w:val="24"/>
          <w:u w:val="single"/>
        </w:rPr>
      </w:pPr>
    </w:p>
    <w:p w:rsidR="003F63E1" w:rsidRPr="003F63E1" w:rsidRDefault="003F63E1" w:rsidP="003F63E1">
      <w:pPr>
        <w:spacing w:line="240" w:lineRule="auto"/>
        <w:rPr>
          <w:sz w:val="24"/>
          <w:szCs w:val="24"/>
        </w:rPr>
      </w:pPr>
      <w:proofErr w:type="gramStart"/>
      <w:r w:rsidRPr="003F63E1">
        <w:rPr>
          <w:b/>
          <w:sz w:val="24"/>
          <w:szCs w:val="24"/>
        </w:rPr>
        <w:t>Overview.</w:t>
      </w:r>
      <w:proofErr w:type="gramEnd"/>
      <w:r w:rsidRPr="003F63E1">
        <w:rPr>
          <w:sz w:val="24"/>
          <w:szCs w:val="24"/>
        </w:rPr>
        <w:t xml:space="preserve"> </w:t>
      </w:r>
      <w:r w:rsidR="00D13614" w:rsidRPr="003F63E1">
        <w:rPr>
          <w:sz w:val="24"/>
          <w:szCs w:val="24"/>
        </w:rPr>
        <w:t xml:space="preserve">This is the </w:t>
      </w:r>
      <w:r w:rsidR="00D761ED">
        <w:rPr>
          <w:sz w:val="24"/>
          <w:szCs w:val="24"/>
        </w:rPr>
        <w:t>second offering</w:t>
      </w:r>
      <w:r w:rsidR="00D13614" w:rsidRPr="003F63E1">
        <w:rPr>
          <w:sz w:val="24"/>
          <w:szCs w:val="24"/>
        </w:rPr>
        <w:t xml:space="preserve"> for the </w:t>
      </w:r>
      <w:r w:rsidR="003467BB" w:rsidRPr="003F63E1">
        <w:rPr>
          <w:sz w:val="24"/>
          <w:szCs w:val="24"/>
        </w:rPr>
        <w:t>instrumentation</w:t>
      </w:r>
      <w:r w:rsidR="009F698C" w:rsidRPr="003F63E1">
        <w:rPr>
          <w:sz w:val="24"/>
          <w:szCs w:val="24"/>
        </w:rPr>
        <w:t xml:space="preserve"> </w:t>
      </w:r>
      <w:r w:rsidR="003467BB" w:rsidRPr="003F63E1">
        <w:rPr>
          <w:sz w:val="24"/>
          <w:szCs w:val="24"/>
        </w:rPr>
        <w:t>course</w:t>
      </w:r>
      <w:r w:rsidR="00D13614" w:rsidRPr="003F63E1">
        <w:rPr>
          <w:sz w:val="24"/>
          <w:szCs w:val="24"/>
        </w:rPr>
        <w:t xml:space="preserve"> in </w:t>
      </w:r>
      <w:r w:rsidR="00136C9E" w:rsidRPr="003F63E1">
        <w:rPr>
          <w:sz w:val="24"/>
          <w:szCs w:val="24"/>
        </w:rPr>
        <w:t xml:space="preserve">the </w:t>
      </w:r>
      <w:r w:rsidR="00D13614" w:rsidRPr="003F63E1">
        <w:rPr>
          <w:sz w:val="24"/>
          <w:szCs w:val="24"/>
        </w:rPr>
        <w:t xml:space="preserve">half semester </w:t>
      </w:r>
      <w:r w:rsidR="00136C9E" w:rsidRPr="003F63E1">
        <w:rPr>
          <w:sz w:val="24"/>
          <w:szCs w:val="24"/>
        </w:rPr>
        <w:t xml:space="preserve">form </w:t>
      </w:r>
      <w:r w:rsidR="00D13614" w:rsidRPr="003F63E1">
        <w:rPr>
          <w:sz w:val="24"/>
          <w:szCs w:val="24"/>
        </w:rPr>
        <w:t>for undergraduates</w:t>
      </w:r>
      <w:r w:rsidR="00DB276A" w:rsidRPr="003F63E1">
        <w:rPr>
          <w:sz w:val="24"/>
          <w:szCs w:val="24"/>
        </w:rPr>
        <w:t xml:space="preserve"> and semester-length</w:t>
      </w:r>
      <w:r w:rsidR="00B94838">
        <w:rPr>
          <w:sz w:val="24"/>
          <w:szCs w:val="24"/>
        </w:rPr>
        <w:t xml:space="preserve"> course</w:t>
      </w:r>
      <w:r w:rsidR="00DB276A" w:rsidRPr="003F63E1">
        <w:rPr>
          <w:sz w:val="24"/>
          <w:szCs w:val="24"/>
        </w:rPr>
        <w:t xml:space="preserve"> for graduates</w:t>
      </w:r>
      <w:r w:rsidR="009F698C" w:rsidRPr="003F63E1">
        <w:rPr>
          <w:sz w:val="24"/>
          <w:szCs w:val="24"/>
        </w:rPr>
        <w:t>.</w:t>
      </w:r>
      <w:r w:rsidR="003467BB" w:rsidRPr="003F63E1">
        <w:rPr>
          <w:sz w:val="24"/>
          <w:szCs w:val="24"/>
        </w:rPr>
        <w:t xml:space="preserve"> </w:t>
      </w:r>
      <w:r w:rsidR="00D761ED">
        <w:rPr>
          <w:sz w:val="24"/>
          <w:szCs w:val="24"/>
        </w:rPr>
        <w:t xml:space="preserve">However, the format for the course will be more completely “flipped” with many lectures provided online and most class time devoted to hands on laboratory and field experiences. </w:t>
      </w:r>
      <w:r w:rsidR="00356309" w:rsidRPr="003F63E1">
        <w:rPr>
          <w:sz w:val="24"/>
          <w:szCs w:val="24"/>
        </w:rPr>
        <w:t xml:space="preserve">The course is </w:t>
      </w:r>
      <w:r w:rsidR="009F698C" w:rsidRPr="003F63E1">
        <w:rPr>
          <w:sz w:val="24"/>
          <w:szCs w:val="24"/>
        </w:rPr>
        <w:t xml:space="preserve">designed </w:t>
      </w:r>
      <w:r w:rsidR="00356309" w:rsidRPr="003F63E1">
        <w:rPr>
          <w:sz w:val="24"/>
          <w:szCs w:val="24"/>
        </w:rPr>
        <w:t xml:space="preserve">so that </w:t>
      </w:r>
      <w:r w:rsidRPr="003F63E1">
        <w:rPr>
          <w:sz w:val="24"/>
          <w:szCs w:val="24"/>
        </w:rPr>
        <w:t xml:space="preserve">all </w:t>
      </w:r>
      <w:r w:rsidR="00356309" w:rsidRPr="003F63E1">
        <w:rPr>
          <w:sz w:val="24"/>
          <w:szCs w:val="24"/>
        </w:rPr>
        <w:t>students will become familiar with electronic instrumentation</w:t>
      </w:r>
      <w:r w:rsidR="009F2C68" w:rsidRPr="003F63E1">
        <w:rPr>
          <w:sz w:val="24"/>
          <w:szCs w:val="24"/>
        </w:rPr>
        <w:t xml:space="preserve"> used to measure conditions at the earth’s surface and </w:t>
      </w:r>
      <w:r w:rsidR="00DB276A" w:rsidRPr="003F63E1">
        <w:rPr>
          <w:sz w:val="24"/>
          <w:szCs w:val="24"/>
        </w:rPr>
        <w:t xml:space="preserve">in </w:t>
      </w:r>
      <w:r w:rsidR="009F2C68" w:rsidRPr="003F63E1">
        <w:rPr>
          <w:sz w:val="24"/>
          <w:szCs w:val="24"/>
        </w:rPr>
        <w:t>the atmosph</w:t>
      </w:r>
      <w:r w:rsidR="00D24913" w:rsidRPr="003F63E1">
        <w:rPr>
          <w:sz w:val="24"/>
          <w:szCs w:val="24"/>
        </w:rPr>
        <w:t>eric boundary layer.</w:t>
      </w:r>
      <w:r w:rsidR="009F2C68" w:rsidRPr="003F63E1">
        <w:rPr>
          <w:sz w:val="24"/>
          <w:szCs w:val="24"/>
        </w:rPr>
        <w:t xml:space="preserve"> </w:t>
      </w:r>
      <w:r w:rsidR="00D24913" w:rsidRPr="003F63E1">
        <w:rPr>
          <w:sz w:val="24"/>
          <w:szCs w:val="24"/>
        </w:rPr>
        <w:t>The course will emphasize applying</w:t>
      </w:r>
      <w:r w:rsidR="00356309" w:rsidRPr="003F63E1">
        <w:rPr>
          <w:sz w:val="24"/>
          <w:szCs w:val="24"/>
        </w:rPr>
        <w:t xml:space="preserve"> that understanding in the laboratory and at a </w:t>
      </w:r>
      <w:r w:rsidR="00DB276A" w:rsidRPr="003F63E1">
        <w:rPr>
          <w:sz w:val="24"/>
          <w:szCs w:val="24"/>
        </w:rPr>
        <w:t xml:space="preserve">field site near campus.  </w:t>
      </w:r>
      <w:r w:rsidR="00A72A81">
        <w:rPr>
          <w:sz w:val="24"/>
          <w:szCs w:val="24"/>
        </w:rPr>
        <w:t>The requir</w:t>
      </w:r>
      <w:r w:rsidR="00D761ED">
        <w:rPr>
          <w:sz w:val="24"/>
          <w:szCs w:val="24"/>
        </w:rPr>
        <w:t>e</w:t>
      </w:r>
      <w:r w:rsidRPr="003F63E1">
        <w:rPr>
          <w:sz w:val="24"/>
          <w:szCs w:val="24"/>
        </w:rPr>
        <w:t xml:space="preserve">d text is </w:t>
      </w:r>
      <w:r w:rsidR="00136C9E" w:rsidRPr="003F63E1">
        <w:rPr>
          <w:i/>
          <w:sz w:val="24"/>
          <w:szCs w:val="24"/>
        </w:rPr>
        <w:t xml:space="preserve">MEASUREMENT METHODS IN ATMOSPHERIC SCIENCES by Stefan </w:t>
      </w:r>
      <w:proofErr w:type="spellStart"/>
      <w:r w:rsidR="00136C9E" w:rsidRPr="003F63E1">
        <w:rPr>
          <w:i/>
          <w:sz w:val="24"/>
          <w:szCs w:val="24"/>
        </w:rPr>
        <w:t>Emeis</w:t>
      </w:r>
      <w:proofErr w:type="spellEnd"/>
      <w:r w:rsidRPr="003F63E1">
        <w:rPr>
          <w:sz w:val="24"/>
          <w:szCs w:val="24"/>
        </w:rPr>
        <w:t xml:space="preserve">. </w:t>
      </w:r>
    </w:p>
    <w:p w:rsidR="003F63E1" w:rsidRPr="003F63E1" w:rsidRDefault="0075577F" w:rsidP="003F63E1">
      <w:pPr>
        <w:spacing w:after="0" w:line="240" w:lineRule="auto"/>
        <w:rPr>
          <w:sz w:val="24"/>
          <w:szCs w:val="24"/>
        </w:rPr>
      </w:pPr>
      <w:r>
        <w:rPr>
          <w:b/>
          <w:noProof/>
          <w:sz w:val="24"/>
          <w:szCs w:val="24"/>
        </w:rPr>
        <w:drawing>
          <wp:anchor distT="0" distB="0" distL="114300" distR="114300" simplePos="0" relativeHeight="251659264" behindDoc="0" locked="0" layoutInCell="1" allowOverlap="1" wp14:anchorId="776C79DB" wp14:editId="178BC5A4">
            <wp:simplePos x="0" y="0"/>
            <wp:positionH relativeFrom="column">
              <wp:posOffset>3286125</wp:posOffset>
            </wp:positionH>
            <wp:positionV relativeFrom="paragraph">
              <wp:posOffset>3810</wp:posOffset>
            </wp:positionV>
            <wp:extent cx="2478405" cy="3248025"/>
            <wp:effectExtent l="0" t="0" r="0" b="0"/>
            <wp:wrapSquare wrapText="bothSides"/>
            <wp:docPr id="5" name="Picture 1"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9" cstate="print"/>
                    <a:srcRect l="30022" t="15588" r="28007" b="11496"/>
                    <a:stretch>
                      <a:fillRect/>
                    </a:stretch>
                  </pic:blipFill>
                  <pic:spPr>
                    <a:xfrm>
                      <a:off x="0" y="0"/>
                      <a:ext cx="2478405" cy="3248025"/>
                    </a:xfrm>
                    <a:prstGeom prst="rect">
                      <a:avLst/>
                    </a:prstGeom>
                  </pic:spPr>
                </pic:pic>
              </a:graphicData>
            </a:graphic>
          </wp:anchor>
        </w:drawing>
      </w:r>
      <w:proofErr w:type="gramStart"/>
      <w:r w:rsidR="003F63E1" w:rsidRPr="003F63E1">
        <w:rPr>
          <w:b/>
          <w:sz w:val="24"/>
          <w:szCs w:val="24"/>
        </w:rPr>
        <w:t>Expected Course Outcomes</w:t>
      </w:r>
      <w:r w:rsidR="003F63E1">
        <w:rPr>
          <w:sz w:val="24"/>
          <w:szCs w:val="24"/>
        </w:rPr>
        <w:t>.</w:t>
      </w:r>
      <w:proofErr w:type="gramEnd"/>
      <w:r w:rsidR="003F63E1">
        <w:rPr>
          <w:sz w:val="24"/>
          <w:szCs w:val="24"/>
        </w:rPr>
        <w:t xml:space="preserve"> </w:t>
      </w:r>
      <w:r w:rsidR="003F63E1" w:rsidRPr="003F63E1">
        <w:rPr>
          <w:sz w:val="24"/>
          <w:szCs w:val="24"/>
        </w:rPr>
        <w:t>After completion of the course, you will have gained the knowledge and experience to be able to do the following:</w:t>
      </w:r>
    </w:p>
    <w:p w:rsidR="003F63E1" w:rsidRPr="003F63E1" w:rsidRDefault="003F63E1" w:rsidP="00B94838">
      <w:pPr>
        <w:pStyle w:val="Heading1noabove"/>
        <w:numPr>
          <w:ilvl w:val="0"/>
          <w:numId w:val="1"/>
        </w:numPr>
        <w:tabs>
          <w:tab w:val="left" w:pos="90"/>
        </w:tabs>
        <w:rPr>
          <w:rFonts w:ascii="Calibri" w:hAnsi="Calibri"/>
          <w:b w:val="0"/>
          <w:sz w:val="24"/>
        </w:rPr>
      </w:pPr>
      <w:r w:rsidRPr="003F63E1">
        <w:rPr>
          <w:rFonts w:ascii="Calibri" w:hAnsi="Calibri"/>
          <w:b w:val="0"/>
          <w:sz w:val="24"/>
        </w:rPr>
        <w:t>State the underlying principles associated with instrumentation and data acquisition units</w:t>
      </w:r>
    </w:p>
    <w:p w:rsidR="003F63E1" w:rsidRPr="003F63E1" w:rsidRDefault="003F63E1" w:rsidP="003F63E1">
      <w:pPr>
        <w:pStyle w:val="Heading1noabove"/>
        <w:numPr>
          <w:ilvl w:val="0"/>
          <w:numId w:val="1"/>
        </w:numPr>
        <w:rPr>
          <w:rFonts w:ascii="Calibri" w:hAnsi="Calibri"/>
          <w:b w:val="0"/>
          <w:sz w:val="24"/>
        </w:rPr>
      </w:pPr>
      <w:r w:rsidRPr="003F63E1">
        <w:rPr>
          <w:rFonts w:ascii="Calibri" w:hAnsi="Calibri"/>
          <w:b w:val="0"/>
          <w:sz w:val="24"/>
        </w:rPr>
        <w:t xml:space="preserve">Develop proficiency integrating instrumentation to data acquisition units and programming those units </w:t>
      </w:r>
    </w:p>
    <w:p w:rsidR="00B94838" w:rsidRDefault="003F63E1" w:rsidP="00B94838">
      <w:pPr>
        <w:pStyle w:val="Heading1noabove"/>
        <w:numPr>
          <w:ilvl w:val="0"/>
          <w:numId w:val="1"/>
        </w:numPr>
        <w:rPr>
          <w:rFonts w:ascii="Calibri" w:hAnsi="Calibri"/>
          <w:b w:val="0"/>
          <w:sz w:val="24"/>
        </w:rPr>
      </w:pPr>
      <w:r w:rsidRPr="003F63E1">
        <w:rPr>
          <w:rFonts w:ascii="Calibri" w:hAnsi="Calibri"/>
          <w:b w:val="0"/>
          <w:sz w:val="24"/>
        </w:rPr>
        <w:t>Develop proficiency to use environmental instrumentation in the laboratory and outdoors including following defined safety practices and using electronic equipment individually and as part of teams</w:t>
      </w:r>
    </w:p>
    <w:p w:rsidR="003F63E1" w:rsidRPr="00B94838" w:rsidRDefault="003F63E1" w:rsidP="00B94838">
      <w:pPr>
        <w:pStyle w:val="Heading1noabove"/>
        <w:numPr>
          <w:ilvl w:val="0"/>
          <w:numId w:val="1"/>
        </w:numPr>
        <w:rPr>
          <w:rFonts w:ascii="Calibri" w:hAnsi="Calibri"/>
          <w:b w:val="0"/>
          <w:sz w:val="24"/>
        </w:rPr>
      </w:pPr>
      <w:r w:rsidRPr="00B94838">
        <w:rPr>
          <w:rFonts w:ascii="Calibri" w:hAnsi="Calibri"/>
          <w:b w:val="0"/>
          <w:sz w:val="24"/>
        </w:rPr>
        <w:t>Recognize the steps involved in organizing and conducting scientific research using field equipment</w:t>
      </w:r>
    </w:p>
    <w:p w:rsidR="0075577F" w:rsidRDefault="0075577F" w:rsidP="00356309">
      <w:pPr>
        <w:spacing w:line="240" w:lineRule="auto"/>
        <w:jc w:val="both"/>
        <w:rPr>
          <w:b/>
          <w:sz w:val="24"/>
          <w:szCs w:val="24"/>
        </w:rPr>
      </w:pPr>
    </w:p>
    <w:p w:rsidR="003467BB" w:rsidRPr="00B1019E" w:rsidRDefault="003467BB" w:rsidP="00356309">
      <w:pPr>
        <w:spacing w:line="240" w:lineRule="auto"/>
        <w:jc w:val="both"/>
        <w:rPr>
          <w:b/>
          <w:sz w:val="24"/>
          <w:szCs w:val="24"/>
        </w:rPr>
      </w:pPr>
      <w:r w:rsidRPr="00B1019E">
        <w:rPr>
          <w:b/>
          <w:sz w:val="24"/>
          <w:szCs w:val="24"/>
        </w:rPr>
        <w:t>Course Content</w:t>
      </w:r>
    </w:p>
    <w:p w:rsidR="00D333E9" w:rsidRDefault="008203D4" w:rsidP="00356309">
      <w:pPr>
        <w:spacing w:line="240" w:lineRule="auto"/>
        <w:jc w:val="both"/>
        <w:rPr>
          <w:sz w:val="24"/>
          <w:szCs w:val="24"/>
        </w:rPr>
      </w:pPr>
      <w:r w:rsidRPr="00D333E9">
        <w:rPr>
          <w:b/>
          <w:sz w:val="24"/>
          <w:szCs w:val="24"/>
        </w:rPr>
        <w:t>Jan 7</w:t>
      </w:r>
      <w:r w:rsidR="00D333E9">
        <w:rPr>
          <w:sz w:val="24"/>
          <w:szCs w:val="24"/>
        </w:rPr>
        <w:t>: Course Introduction</w:t>
      </w:r>
      <w:r w:rsidR="00E41883">
        <w:rPr>
          <w:sz w:val="24"/>
          <w:szCs w:val="24"/>
        </w:rPr>
        <w:t xml:space="preserve"> </w:t>
      </w:r>
    </w:p>
    <w:p w:rsidR="00744B89" w:rsidRDefault="008203D4" w:rsidP="00356309">
      <w:pPr>
        <w:spacing w:line="240" w:lineRule="auto"/>
        <w:jc w:val="both"/>
        <w:rPr>
          <w:sz w:val="24"/>
          <w:szCs w:val="24"/>
        </w:rPr>
      </w:pPr>
      <w:r w:rsidRPr="00D333E9">
        <w:rPr>
          <w:b/>
          <w:sz w:val="24"/>
          <w:szCs w:val="24"/>
        </w:rPr>
        <w:t xml:space="preserve">Jan </w:t>
      </w:r>
      <w:r w:rsidR="00D761ED" w:rsidRPr="00D333E9">
        <w:rPr>
          <w:b/>
          <w:sz w:val="24"/>
          <w:szCs w:val="24"/>
        </w:rPr>
        <w:t>9</w:t>
      </w:r>
      <w:r w:rsidR="003467BB" w:rsidRPr="00D333E9">
        <w:rPr>
          <w:b/>
          <w:sz w:val="24"/>
          <w:szCs w:val="24"/>
        </w:rPr>
        <w:t xml:space="preserve">: </w:t>
      </w:r>
      <w:r w:rsidR="009C1C98">
        <w:rPr>
          <w:sz w:val="24"/>
          <w:szCs w:val="24"/>
        </w:rPr>
        <w:t xml:space="preserve">Time response discussion.  </w:t>
      </w:r>
      <w:proofErr w:type="gramStart"/>
      <w:r w:rsidR="00D761ED">
        <w:rPr>
          <w:sz w:val="24"/>
          <w:szCs w:val="24"/>
        </w:rPr>
        <w:t>Lab 1- Time response</w:t>
      </w:r>
      <w:r w:rsidR="009C1C98">
        <w:rPr>
          <w:sz w:val="24"/>
          <w:szCs w:val="24"/>
        </w:rPr>
        <w:t>.</w:t>
      </w:r>
      <w:proofErr w:type="gramEnd"/>
      <w:r w:rsidR="009C1C98">
        <w:rPr>
          <w:sz w:val="24"/>
          <w:szCs w:val="24"/>
        </w:rPr>
        <w:t xml:space="preserve"> </w:t>
      </w:r>
      <w:r w:rsidR="009C1C98" w:rsidRPr="00D333E9">
        <w:rPr>
          <w:b/>
          <w:sz w:val="24"/>
          <w:szCs w:val="24"/>
        </w:rPr>
        <w:t>Due: Lecture 1 quiz.</w:t>
      </w:r>
      <w:r w:rsidR="009C1C98">
        <w:rPr>
          <w:sz w:val="24"/>
          <w:szCs w:val="24"/>
        </w:rPr>
        <w:t xml:space="preserve">  </w:t>
      </w:r>
      <w:r w:rsidR="00D761ED">
        <w:rPr>
          <w:sz w:val="24"/>
          <w:szCs w:val="24"/>
        </w:rPr>
        <w:t xml:space="preserve"> </w:t>
      </w:r>
    </w:p>
    <w:p w:rsidR="00D333E9" w:rsidRDefault="008203D4" w:rsidP="00356309">
      <w:pPr>
        <w:spacing w:line="240" w:lineRule="auto"/>
        <w:jc w:val="both"/>
        <w:rPr>
          <w:sz w:val="24"/>
          <w:szCs w:val="24"/>
        </w:rPr>
      </w:pPr>
      <w:r w:rsidRPr="00D333E9">
        <w:rPr>
          <w:b/>
          <w:sz w:val="24"/>
          <w:szCs w:val="24"/>
        </w:rPr>
        <w:t xml:space="preserve">Jan 14: </w:t>
      </w:r>
      <w:r w:rsidR="009C1C98">
        <w:rPr>
          <w:sz w:val="24"/>
          <w:szCs w:val="24"/>
        </w:rPr>
        <w:t xml:space="preserve">Performance characteristics discussion. </w:t>
      </w:r>
      <w:proofErr w:type="gramStart"/>
      <w:r>
        <w:rPr>
          <w:sz w:val="24"/>
          <w:szCs w:val="24"/>
        </w:rPr>
        <w:t>Lab 1- Time response cont.</w:t>
      </w:r>
      <w:proofErr w:type="gramEnd"/>
      <w:r>
        <w:rPr>
          <w:sz w:val="24"/>
          <w:szCs w:val="24"/>
        </w:rPr>
        <w:t xml:space="preserve"> </w:t>
      </w:r>
      <w:r w:rsidR="009C1C98">
        <w:rPr>
          <w:sz w:val="24"/>
          <w:szCs w:val="24"/>
        </w:rPr>
        <w:t xml:space="preserve"> </w:t>
      </w:r>
      <w:r w:rsidR="009C1C98" w:rsidRPr="00D333E9">
        <w:rPr>
          <w:b/>
          <w:sz w:val="24"/>
          <w:szCs w:val="24"/>
        </w:rPr>
        <w:t>Due: Lecture 2 quiz.</w:t>
      </w:r>
      <w:r w:rsidR="009C1C98">
        <w:rPr>
          <w:sz w:val="24"/>
          <w:szCs w:val="24"/>
        </w:rPr>
        <w:t xml:space="preserve">  </w:t>
      </w:r>
    </w:p>
    <w:p w:rsidR="00BC2090" w:rsidRPr="00C61A3E" w:rsidRDefault="008203D4" w:rsidP="00356309">
      <w:pPr>
        <w:spacing w:line="240" w:lineRule="auto"/>
        <w:jc w:val="both"/>
        <w:rPr>
          <w:b/>
          <w:sz w:val="24"/>
          <w:szCs w:val="24"/>
        </w:rPr>
      </w:pPr>
      <w:r w:rsidRPr="00D333E9">
        <w:rPr>
          <w:b/>
          <w:sz w:val="24"/>
          <w:szCs w:val="24"/>
        </w:rPr>
        <w:t xml:space="preserve">Jan. </w:t>
      </w:r>
      <w:r w:rsidR="00D761ED" w:rsidRPr="00D333E9">
        <w:rPr>
          <w:b/>
          <w:sz w:val="24"/>
          <w:szCs w:val="24"/>
        </w:rPr>
        <w:t>16</w:t>
      </w:r>
      <w:r w:rsidR="00265049" w:rsidRPr="00D333E9">
        <w:rPr>
          <w:b/>
          <w:sz w:val="24"/>
          <w:szCs w:val="24"/>
        </w:rPr>
        <w:t xml:space="preserve">: </w:t>
      </w:r>
      <w:r w:rsidR="009C1C98">
        <w:rPr>
          <w:sz w:val="24"/>
          <w:szCs w:val="24"/>
        </w:rPr>
        <w:t xml:space="preserve">Precipitation discussion. </w:t>
      </w:r>
      <w:r w:rsidR="00D761ED">
        <w:rPr>
          <w:sz w:val="24"/>
          <w:szCs w:val="24"/>
        </w:rPr>
        <w:t xml:space="preserve">Lab 2- Programming </w:t>
      </w:r>
      <w:proofErr w:type="spellStart"/>
      <w:r w:rsidR="00D761ED">
        <w:rPr>
          <w:sz w:val="24"/>
          <w:szCs w:val="24"/>
        </w:rPr>
        <w:t>dataloggers</w:t>
      </w:r>
      <w:proofErr w:type="spellEnd"/>
      <w:r w:rsidR="009C1C98">
        <w:rPr>
          <w:sz w:val="24"/>
          <w:szCs w:val="24"/>
        </w:rPr>
        <w:t xml:space="preserve">. </w:t>
      </w:r>
      <w:r w:rsidR="009C1C98" w:rsidRPr="00C61A3E">
        <w:rPr>
          <w:b/>
          <w:sz w:val="24"/>
          <w:szCs w:val="24"/>
        </w:rPr>
        <w:t xml:space="preserve">Due: Lecture 3 quiz and Lab 1.  </w:t>
      </w:r>
    </w:p>
    <w:p w:rsidR="00D333E9" w:rsidRDefault="00D333E9" w:rsidP="00356309">
      <w:pPr>
        <w:spacing w:line="240" w:lineRule="auto"/>
        <w:jc w:val="both"/>
        <w:rPr>
          <w:sz w:val="24"/>
          <w:szCs w:val="24"/>
        </w:rPr>
      </w:pPr>
      <w:r w:rsidRPr="00D333E9">
        <w:rPr>
          <w:b/>
          <w:sz w:val="24"/>
          <w:szCs w:val="24"/>
        </w:rPr>
        <w:t>Jan 21</w:t>
      </w:r>
      <w:r w:rsidR="00C61A3E">
        <w:rPr>
          <w:b/>
          <w:sz w:val="24"/>
          <w:szCs w:val="24"/>
        </w:rPr>
        <w:t xml:space="preserve">: </w:t>
      </w:r>
      <w:r w:rsidR="00C61A3E">
        <w:rPr>
          <w:sz w:val="24"/>
          <w:szCs w:val="24"/>
        </w:rPr>
        <w:t>Meteorological sensors discussion. L</w:t>
      </w:r>
      <w:r>
        <w:rPr>
          <w:sz w:val="24"/>
          <w:szCs w:val="24"/>
        </w:rPr>
        <w:t>ab 3- measuring snow depth</w:t>
      </w:r>
      <w:r w:rsidR="00C61A3E">
        <w:rPr>
          <w:sz w:val="24"/>
          <w:szCs w:val="24"/>
        </w:rPr>
        <w:t xml:space="preserve">. </w:t>
      </w:r>
      <w:r w:rsidR="00C61A3E" w:rsidRPr="00D333E9">
        <w:rPr>
          <w:b/>
          <w:sz w:val="24"/>
          <w:szCs w:val="24"/>
        </w:rPr>
        <w:t xml:space="preserve">Due: Lecture 4 </w:t>
      </w:r>
      <w:r w:rsidR="00C61A3E">
        <w:rPr>
          <w:b/>
          <w:sz w:val="24"/>
          <w:szCs w:val="24"/>
        </w:rPr>
        <w:t>quiz.</w:t>
      </w:r>
    </w:p>
    <w:p w:rsidR="00BC2090" w:rsidRDefault="00D333E9" w:rsidP="00356309">
      <w:pPr>
        <w:spacing w:line="240" w:lineRule="auto"/>
        <w:jc w:val="both"/>
        <w:rPr>
          <w:sz w:val="24"/>
          <w:szCs w:val="24"/>
        </w:rPr>
      </w:pPr>
      <w:r w:rsidRPr="00D333E9">
        <w:rPr>
          <w:b/>
          <w:sz w:val="24"/>
          <w:szCs w:val="24"/>
        </w:rPr>
        <w:t xml:space="preserve">Jan </w:t>
      </w:r>
      <w:r w:rsidR="00D761ED" w:rsidRPr="00D333E9">
        <w:rPr>
          <w:b/>
          <w:sz w:val="24"/>
          <w:szCs w:val="24"/>
        </w:rPr>
        <w:t>23</w:t>
      </w:r>
      <w:r w:rsidR="009F2C68" w:rsidRPr="00D333E9">
        <w:rPr>
          <w:b/>
          <w:sz w:val="24"/>
          <w:szCs w:val="24"/>
        </w:rPr>
        <w:t>:</w:t>
      </w:r>
      <w:r w:rsidRPr="00D333E9">
        <w:rPr>
          <w:b/>
          <w:sz w:val="24"/>
          <w:szCs w:val="24"/>
        </w:rPr>
        <w:t xml:space="preserve"> </w:t>
      </w:r>
      <w:r w:rsidR="00C61A3E" w:rsidRPr="00C61A3E">
        <w:rPr>
          <w:sz w:val="24"/>
          <w:szCs w:val="24"/>
        </w:rPr>
        <w:t>Safety discussion.</w:t>
      </w:r>
      <w:r w:rsidR="00C61A3E">
        <w:rPr>
          <w:b/>
          <w:sz w:val="24"/>
          <w:szCs w:val="24"/>
        </w:rPr>
        <w:t xml:space="preserve"> </w:t>
      </w:r>
      <w:r w:rsidR="00E41883">
        <w:rPr>
          <w:sz w:val="24"/>
          <w:szCs w:val="24"/>
        </w:rPr>
        <w:t xml:space="preserve">Lab 3- measuring </w:t>
      </w:r>
      <w:r w:rsidR="00A04EB5">
        <w:rPr>
          <w:sz w:val="24"/>
          <w:szCs w:val="24"/>
        </w:rPr>
        <w:t>snow depth</w:t>
      </w:r>
      <w:r>
        <w:rPr>
          <w:sz w:val="24"/>
          <w:szCs w:val="24"/>
        </w:rPr>
        <w:t xml:space="preserve"> cont.</w:t>
      </w:r>
      <w:r w:rsidR="00C61A3E">
        <w:rPr>
          <w:sz w:val="24"/>
          <w:szCs w:val="24"/>
        </w:rPr>
        <w:t xml:space="preserve"> </w:t>
      </w:r>
      <w:r w:rsidR="00C61A3E" w:rsidRPr="00D333E9">
        <w:rPr>
          <w:b/>
          <w:sz w:val="24"/>
          <w:szCs w:val="24"/>
        </w:rPr>
        <w:t xml:space="preserve">Due: </w:t>
      </w:r>
      <w:r w:rsidR="00FA1DAC">
        <w:rPr>
          <w:b/>
          <w:sz w:val="24"/>
          <w:szCs w:val="24"/>
        </w:rPr>
        <w:t xml:space="preserve">Safety </w:t>
      </w:r>
      <w:r w:rsidR="00C61A3E">
        <w:rPr>
          <w:b/>
          <w:sz w:val="24"/>
          <w:szCs w:val="24"/>
        </w:rPr>
        <w:t xml:space="preserve">quiz and </w:t>
      </w:r>
      <w:r w:rsidR="00C61A3E" w:rsidRPr="00D333E9">
        <w:rPr>
          <w:b/>
          <w:sz w:val="24"/>
          <w:szCs w:val="24"/>
        </w:rPr>
        <w:t>Lab 2.</w:t>
      </w:r>
    </w:p>
    <w:p w:rsidR="00D333E9" w:rsidRDefault="00D333E9" w:rsidP="00356309">
      <w:pPr>
        <w:spacing w:line="240" w:lineRule="auto"/>
        <w:jc w:val="both"/>
        <w:rPr>
          <w:sz w:val="24"/>
          <w:szCs w:val="24"/>
        </w:rPr>
      </w:pPr>
      <w:r w:rsidRPr="00D333E9">
        <w:rPr>
          <w:b/>
          <w:sz w:val="24"/>
          <w:szCs w:val="24"/>
        </w:rPr>
        <w:t xml:space="preserve">Jan 28: </w:t>
      </w:r>
      <w:r w:rsidR="00C61A3E" w:rsidRPr="00C61A3E">
        <w:rPr>
          <w:sz w:val="24"/>
          <w:szCs w:val="24"/>
        </w:rPr>
        <w:t>Siting discussion</w:t>
      </w:r>
      <w:r w:rsidR="00C61A3E">
        <w:rPr>
          <w:b/>
          <w:sz w:val="24"/>
          <w:szCs w:val="24"/>
        </w:rPr>
        <w:t xml:space="preserve">. </w:t>
      </w:r>
      <w:r w:rsidRPr="00D333E9">
        <w:rPr>
          <w:sz w:val="24"/>
          <w:szCs w:val="24"/>
        </w:rPr>
        <w:t xml:space="preserve">Lab 4- Setting up a weather station at </w:t>
      </w:r>
      <w:proofErr w:type="spellStart"/>
      <w:r w:rsidRPr="00D333E9">
        <w:rPr>
          <w:sz w:val="24"/>
          <w:szCs w:val="24"/>
        </w:rPr>
        <w:t>Mtn</w:t>
      </w:r>
      <w:proofErr w:type="spellEnd"/>
      <w:r w:rsidRPr="00D333E9">
        <w:rPr>
          <w:sz w:val="24"/>
          <w:szCs w:val="24"/>
        </w:rPr>
        <w:t xml:space="preserve"> Met lab.</w:t>
      </w:r>
      <w:r w:rsidR="00C61A3E">
        <w:rPr>
          <w:sz w:val="24"/>
          <w:szCs w:val="24"/>
        </w:rPr>
        <w:t xml:space="preserve"> </w:t>
      </w:r>
      <w:r w:rsidR="00C61A3E">
        <w:rPr>
          <w:b/>
          <w:sz w:val="24"/>
          <w:szCs w:val="24"/>
        </w:rPr>
        <w:t xml:space="preserve">Due: </w:t>
      </w:r>
      <w:r w:rsidR="00FA1DAC">
        <w:rPr>
          <w:b/>
          <w:sz w:val="24"/>
          <w:szCs w:val="24"/>
        </w:rPr>
        <w:t>Lecture 5</w:t>
      </w:r>
      <w:r w:rsidR="00C61A3E" w:rsidRPr="00D333E9">
        <w:rPr>
          <w:b/>
          <w:sz w:val="24"/>
          <w:szCs w:val="24"/>
        </w:rPr>
        <w:t xml:space="preserve"> quiz</w:t>
      </w:r>
    </w:p>
    <w:p w:rsidR="009025F5" w:rsidRDefault="00D333E9" w:rsidP="00356309">
      <w:pPr>
        <w:spacing w:line="240" w:lineRule="auto"/>
        <w:jc w:val="both"/>
        <w:rPr>
          <w:sz w:val="24"/>
          <w:szCs w:val="24"/>
        </w:rPr>
      </w:pPr>
      <w:r w:rsidRPr="00D333E9">
        <w:rPr>
          <w:b/>
          <w:sz w:val="24"/>
          <w:szCs w:val="24"/>
        </w:rPr>
        <w:t xml:space="preserve">Jan </w:t>
      </w:r>
      <w:r w:rsidR="00D761ED" w:rsidRPr="00D333E9">
        <w:rPr>
          <w:b/>
          <w:sz w:val="24"/>
          <w:szCs w:val="24"/>
        </w:rPr>
        <w:t>30</w:t>
      </w:r>
      <w:r w:rsidR="00BC2090" w:rsidRPr="00D333E9">
        <w:rPr>
          <w:b/>
          <w:sz w:val="24"/>
          <w:szCs w:val="24"/>
        </w:rPr>
        <w:t>:</w:t>
      </w:r>
      <w:r w:rsidR="004B2167" w:rsidRPr="00D333E9">
        <w:rPr>
          <w:b/>
          <w:sz w:val="24"/>
          <w:szCs w:val="24"/>
        </w:rPr>
        <w:t xml:space="preserve"> </w:t>
      </w:r>
      <w:r w:rsidR="004B2167">
        <w:rPr>
          <w:b/>
          <w:sz w:val="24"/>
          <w:szCs w:val="24"/>
        </w:rPr>
        <w:t xml:space="preserve"> </w:t>
      </w:r>
      <w:r w:rsidR="000B64AC" w:rsidRPr="000B64AC">
        <w:rPr>
          <w:sz w:val="24"/>
          <w:szCs w:val="24"/>
        </w:rPr>
        <w:t xml:space="preserve">Electronics discussion. </w:t>
      </w:r>
      <w:r w:rsidR="00E41883">
        <w:rPr>
          <w:sz w:val="24"/>
          <w:szCs w:val="24"/>
        </w:rPr>
        <w:t>Lab 4</w:t>
      </w:r>
      <w:r w:rsidR="009025F5">
        <w:rPr>
          <w:sz w:val="24"/>
          <w:szCs w:val="24"/>
        </w:rPr>
        <w:t>-</w:t>
      </w:r>
      <w:r w:rsidR="00BC2090">
        <w:rPr>
          <w:sz w:val="24"/>
          <w:szCs w:val="24"/>
        </w:rPr>
        <w:t xml:space="preserve"> Setting up a weather station at </w:t>
      </w:r>
      <w:proofErr w:type="spellStart"/>
      <w:r w:rsidR="00BC2090">
        <w:rPr>
          <w:sz w:val="24"/>
          <w:szCs w:val="24"/>
        </w:rPr>
        <w:t>Mtn</w:t>
      </w:r>
      <w:proofErr w:type="spellEnd"/>
      <w:r w:rsidR="00BC2090">
        <w:rPr>
          <w:sz w:val="24"/>
          <w:szCs w:val="24"/>
        </w:rPr>
        <w:t xml:space="preserve"> Met lab</w:t>
      </w:r>
      <w:r>
        <w:rPr>
          <w:sz w:val="24"/>
          <w:szCs w:val="24"/>
        </w:rPr>
        <w:t xml:space="preserve"> cont.</w:t>
      </w:r>
      <w:r w:rsidR="000B64AC">
        <w:rPr>
          <w:sz w:val="24"/>
          <w:szCs w:val="24"/>
        </w:rPr>
        <w:t xml:space="preserve"> </w:t>
      </w:r>
      <w:r w:rsidR="000B64AC" w:rsidRPr="000B64AC">
        <w:rPr>
          <w:b/>
          <w:sz w:val="24"/>
          <w:szCs w:val="24"/>
        </w:rPr>
        <w:t>Due:</w:t>
      </w:r>
      <w:r w:rsidR="000B64AC">
        <w:rPr>
          <w:b/>
          <w:sz w:val="24"/>
          <w:szCs w:val="24"/>
        </w:rPr>
        <w:t xml:space="preserve"> Lab 3</w:t>
      </w:r>
      <w:r w:rsidR="000B64AC" w:rsidRPr="00D333E9">
        <w:rPr>
          <w:b/>
          <w:sz w:val="24"/>
          <w:szCs w:val="24"/>
        </w:rPr>
        <w:t>.</w:t>
      </w:r>
    </w:p>
    <w:p w:rsidR="00AF1818" w:rsidRDefault="00AF1818" w:rsidP="00356309">
      <w:pPr>
        <w:spacing w:line="240" w:lineRule="auto"/>
        <w:jc w:val="both"/>
        <w:rPr>
          <w:b/>
          <w:sz w:val="24"/>
          <w:szCs w:val="24"/>
        </w:rPr>
      </w:pPr>
      <w:r w:rsidRPr="00AF1818">
        <w:rPr>
          <w:b/>
          <w:sz w:val="24"/>
          <w:szCs w:val="24"/>
        </w:rPr>
        <w:t xml:space="preserve">Feb 4: </w:t>
      </w:r>
      <w:r w:rsidR="000B64AC">
        <w:rPr>
          <w:sz w:val="24"/>
          <w:szCs w:val="24"/>
        </w:rPr>
        <w:t>Lab 4: T</w:t>
      </w:r>
      <w:r w:rsidRPr="00AF1818">
        <w:rPr>
          <w:sz w:val="24"/>
          <w:szCs w:val="24"/>
        </w:rPr>
        <w:t>ake down weather station</w:t>
      </w:r>
      <w:r w:rsidR="000B64AC">
        <w:rPr>
          <w:sz w:val="24"/>
          <w:szCs w:val="24"/>
        </w:rPr>
        <w:t xml:space="preserve">. </w:t>
      </w:r>
      <w:r w:rsidR="000B64AC" w:rsidRPr="00AF1818">
        <w:rPr>
          <w:b/>
          <w:sz w:val="24"/>
          <w:szCs w:val="24"/>
        </w:rPr>
        <w:t>Due</w:t>
      </w:r>
      <w:r w:rsidR="000B64AC">
        <w:rPr>
          <w:sz w:val="24"/>
          <w:szCs w:val="24"/>
        </w:rPr>
        <w:t xml:space="preserve"> </w:t>
      </w:r>
      <w:r w:rsidR="000B64AC">
        <w:rPr>
          <w:b/>
          <w:sz w:val="24"/>
          <w:szCs w:val="24"/>
        </w:rPr>
        <w:t>L</w:t>
      </w:r>
      <w:r w:rsidR="00FA1DAC">
        <w:rPr>
          <w:b/>
          <w:sz w:val="24"/>
          <w:szCs w:val="24"/>
        </w:rPr>
        <w:t>ecture 6</w:t>
      </w:r>
      <w:r w:rsidR="000B64AC">
        <w:rPr>
          <w:b/>
          <w:sz w:val="24"/>
          <w:szCs w:val="24"/>
        </w:rPr>
        <w:t xml:space="preserve"> </w:t>
      </w:r>
      <w:proofErr w:type="gramStart"/>
      <w:r w:rsidR="000B64AC">
        <w:rPr>
          <w:b/>
          <w:sz w:val="24"/>
          <w:szCs w:val="24"/>
        </w:rPr>
        <w:t>quiz</w:t>
      </w:r>
      <w:proofErr w:type="gramEnd"/>
      <w:r w:rsidR="000B64AC">
        <w:rPr>
          <w:b/>
          <w:sz w:val="24"/>
          <w:szCs w:val="24"/>
        </w:rPr>
        <w:t>.</w:t>
      </w:r>
    </w:p>
    <w:p w:rsidR="00D761ED" w:rsidRDefault="00AF1818" w:rsidP="00356309">
      <w:pPr>
        <w:spacing w:line="240" w:lineRule="auto"/>
        <w:jc w:val="both"/>
        <w:rPr>
          <w:sz w:val="24"/>
          <w:szCs w:val="24"/>
        </w:rPr>
      </w:pPr>
      <w:r w:rsidRPr="00AF1818">
        <w:rPr>
          <w:b/>
          <w:sz w:val="24"/>
          <w:szCs w:val="24"/>
        </w:rPr>
        <w:t xml:space="preserve">Feb </w:t>
      </w:r>
      <w:r w:rsidR="00D761ED" w:rsidRPr="00AF1818">
        <w:rPr>
          <w:b/>
          <w:sz w:val="24"/>
          <w:szCs w:val="24"/>
        </w:rPr>
        <w:t>6</w:t>
      </w:r>
      <w:r w:rsidR="00265049" w:rsidRPr="00AF1818">
        <w:rPr>
          <w:b/>
          <w:sz w:val="24"/>
          <w:szCs w:val="24"/>
        </w:rPr>
        <w:t>:</w:t>
      </w:r>
      <w:r w:rsidR="00265049">
        <w:rPr>
          <w:sz w:val="24"/>
          <w:szCs w:val="24"/>
        </w:rPr>
        <w:t xml:space="preserve"> </w:t>
      </w:r>
      <w:r w:rsidR="000B64AC">
        <w:rPr>
          <w:sz w:val="24"/>
          <w:szCs w:val="24"/>
        </w:rPr>
        <w:t xml:space="preserve">Lab 4: data analysis. </w:t>
      </w:r>
      <w:r>
        <w:rPr>
          <w:b/>
          <w:sz w:val="24"/>
          <w:szCs w:val="24"/>
        </w:rPr>
        <w:t xml:space="preserve">Due: </w:t>
      </w:r>
      <w:r>
        <w:rPr>
          <w:b/>
          <w:sz w:val="24"/>
          <w:szCs w:val="24"/>
        </w:rPr>
        <w:t xml:space="preserve">Lab 4. </w:t>
      </w:r>
    </w:p>
    <w:p w:rsidR="00AF1818" w:rsidRDefault="00AF1818" w:rsidP="00D761ED">
      <w:pPr>
        <w:spacing w:line="240" w:lineRule="auto"/>
        <w:jc w:val="both"/>
        <w:rPr>
          <w:sz w:val="24"/>
          <w:szCs w:val="24"/>
        </w:rPr>
      </w:pPr>
      <w:r w:rsidRPr="00AF1818">
        <w:rPr>
          <w:b/>
          <w:sz w:val="24"/>
          <w:szCs w:val="24"/>
        </w:rPr>
        <w:t>Feb 11:</w:t>
      </w:r>
      <w:r>
        <w:rPr>
          <w:sz w:val="24"/>
          <w:szCs w:val="24"/>
        </w:rPr>
        <w:t xml:space="preserve"> </w:t>
      </w:r>
      <w:r w:rsidR="000B64AC">
        <w:rPr>
          <w:sz w:val="24"/>
          <w:szCs w:val="24"/>
        </w:rPr>
        <w:t xml:space="preserve">Upper air discussion </w:t>
      </w:r>
      <w:r>
        <w:rPr>
          <w:sz w:val="24"/>
          <w:szCs w:val="24"/>
        </w:rPr>
        <w:t xml:space="preserve">Lab 5- </w:t>
      </w:r>
      <w:r w:rsidR="000B64AC">
        <w:rPr>
          <w:sz w:val="24"/>
          <w:szCs w:val="24"/>
        </w:rPr>
        <w:t xml:space="preserve">Rawinsonde prep. </w:t>
      </w:r>
      <w:r w:rsidR="000B64AC" w:rsidRPr="000B64AC">
        <w:rPr>
          <w:b/>
          <w:sz w:val="24"/>
          <w:szCs w:val="24"/>
        </w:rPr>
        <w:t xml:space="preserve"> </w:t>
      </w:r>
      <w:r w:rsidR="000B64AC" w:rsidRPr="00AF1818">
        <w:rPr>
          <w:b/>
          <w:sz w:val="24"/>
          <w:szCs w:val="24"/>
        </w:rPr>
        <w:t>Due</w:t>
      </w:r>
      <w:r w:rsidR="000B64AC">
        <w:rPr>
          <w:b/>
          <w:sz w:val="24"/>
          <w:szCs w:val="24"/>
        </w:rPr>
        <w:t>:</w:t>
      </w:r>
      <w:r w:rsidR="000B64AC" w:rsidRPr="00AF1818">
        <w:rPr>
          <w:b/>
          <w:sz w:val="24"/>
          <w:szCs w:val="24"/>
        </w:rPr>
        <w:t xml:space="preserve"> Lecture </w:t>
      </w:r>
      <w:r w:rsidR="00FA1DAC">
        <w:rPr>
          <w:b/>
          <w:sz w:val="24"/>
          <w:szCs w:val="24"/>
        </w:rPr>
        <w:t>7</w:t>
      </w:r>
      <w:r w:rsidR="000B64AC">
        <w:rPr>
          <w:b/>
          <w:sz w:val="24"/>
          <w:szCs w:val="24"/>
        </w:rPr>
        <w:t xml:space="preserve"> </w:t>
      </w:r>
      <w:r w:rsidR="000B64AC" w:rsidRPr="00AF1818">
        <w:rPr>
          <w:b/>
          <w:sz w:val="24"/>
          <w:szCs w:val="24"/>
        </w:rPr>
        <w:t>quiz</w:t>
      </w:r>
      <w:r w:rsidR="000B64AC">
        <w:rPr>
          <w:sz w:val="24"/>
          <w:szCs w:val="24"/>
        </w:rPr>
        <w:t>.</w:t>
      </w:r>
    </w:p>
    <w:p w:rsidR="00D761ED" w:rsidRDefault="00AF1818" w:rsidP="00D761ED">
      <w:pPr>
        <w:spacing w:line="240" w:lineRule="auto"/>
        <w:jc w:val="both"/>
        <w:rPr>
          <w:sz w:val="24"/>
          <w:szCs w:val="24"/>
        </w:rPr>
      </w:pPr>
      <w:r w:rsidRPr="00AF1818">
        <w:rPr>
          <w:b/>
          <w:sz w:val="24"/>
          <w:szCs w:val="24"/>
        </w:rPr>
        <w:t xml:space="preserve">Feb </w:t>
      </w:r>
      <w:r w:rsidR="00D761ED" w:rsidRPr="00AF1818">
        <w:rPr>
          <w:b/>
          <w:sz w:val="24"/>
          <w:szCs w:val="24"/>
        </w:rPr>
        <w:t>13</w:t>
      </w:r>
      <w:r w:rsidR="00D24913" w:rsidRPr="00AF1818">
        <w:rPr>
          <w:b/>
          <w:sz w:val="24"/>
          <w:szCs w:val="24"/>
        </w:rPr>
        <w:t xml:space="preserve">: </w:t>
      </w:r>
      <w:r>
        <w:rPr>
          <w:sz w:val="24"/>
          <w:szCs w:val="24"/>
        </w:rPr>
        <w:t>Lab 5</w:t>
      </w:r>
      <w:proofErr w:type="gramStart"/>
      <w:r>
        <w:rPr>
          <w:sz w:val="24"/>
          <w:szCs w:val="24"/>
        </w:rPr>
        <w:t xml:space="preserve">- </w:t>
      </w:r>
      <w:r w:rsidR="00E41883">
        <w:rPr>
          <w:sz w:val="24"/>
          <w:szCs w:val="24"/>
        </w:rPr>
        <w:t xml:space="preserve"> Rawinsonde</w:t>
      </w:r>
      <w:proofErr w:type="gramEnd"/>
      <w:r w:rsidR="00E41883">
        <w:rPr>
          <w:sz w:val="24"/>
          <w:szCs w:val="24"/>
        </w:rPr>
        <w:t xml:space="preserve"> launch</w:t>
      </w:r>
      <w:r>
        <w:rPr>
          <w:sz w:val="24"/>
          <w:szCs w:val="24"/>
        </w:rPr>
        <w:t xml:space="preserve"> </w:t>
      </w:r>
    </w:p>
    <w:p w:rsidR="00AF1818" w:rsidRDefault="009D379C" w:rsidP="00356309">
      <w:pPr>
        <w:spacing w:line="240" w:lineRule="auto"/>
        <w:jc w:val="both"/>
        <w:rPr>
          <w:sz w:val="24"/>
          <w:szCs w:val="24"/>
        </w:rPr>
      </w:pPr>
      <w:r w:rsidRPr="00AF1818">
        <w:rPr>
          <w:b/>
          <w:sz w:val="24"/>
          <w:szCs w:val="24"/>
        </w:rPr>
        <w:t>Feb</w:t>
      </w:r>
      <w:r w:rsidR="00AF1818" w:rsidRPr="00AF1818">
        <w:rPr>
          <w:b/>
          <w:sz w:val="24"/>
          <w:szCs w:val="24"/>
        </w:rPr>
        <w:t xml:space="preserve"> 18:</w:t>
      </w:r>
      <w:r w:rsidR="000B64AC">
        <w:rPr>
          <w:b/>
          <w:sz w:val="24"/>
          <w:szCs w:val="24"/>
        </w:rPr>
        <w:t xml:space="preserve"> </w:t>
      </w:r>
      <w:r w:rsidR="000B64AC" w:rsidRPr="000B64AC">
        <w:rPr>
          <w:sz w:val="24"/>
          <w:szCs w:val="24"/>
        </w:rPr>
        <w:t xml:space="preserve">Remote sensors </w:t>
      </w:r>
      <w:proofErr w:type="gramStart"/>
      <w:r w:rsidR="000B64AC" w:rsidRPr="000B64AC">
        <w:rPr>
          <w:sz w:val="24"/>
          <w:szCs w:val="24"/>
        </w:rPr>
        <w:t>discussion</w:t>
      </w:r>
      <w:r w:rsidR="000B64AC">
        <w:rPr>
          <w:b/>
          <w:sz w:val="24"/>
          <w:szCs w:val="24"/>
        </w:rPr>
        <w:t xml:space="preserve"> </w:t>
      </w:r>
      <w:r w:rsidR="00AF1818">
        <w:rPr>
          <w:sz w:val="24"/>
          <w:szCs w:val="24"/>
        </w:rPr>
        <w:t xml:space="preserve"> </w:t>
      </w:r>
      <w:r w:rsidR="00AF1818">
        <w:rPr>
          <w:sz w:val="24"/>
          <w:szCs w:val="24"/>
        </w:rPr>
        <w:t>Lab</w:t>
      </w:r>
      <w:proofErr w:type="gramEnd"/>
      <w:r w:rsidR="00AF1818">
        <w:rPr>
          <w:sz w:val="24"/>
          <w:szCs w:val="24"/>
        </w:rPr>
        <w:t xml:space="preserve"> 6. </w:t>
      </w:r>
      <w:proofErr w:type="gramStart"/>
      <w:r w:rsidR="00AF1818">
        <w:rPr>
          <w:sz w:val="24"/>
          <w:szCs w:val="24"/>
        </w:rPr>
        <w:t>Sodar</w:t>
      </w:r>
      <w:r w:rsidR="000B64AC">
        <w:rPr>
          <w:sz w:val="24"/>
          <w:szCs w:val="24"/>
        </w:rPr>
        <w:t>.</w:t>
      </w:r>
      <w:proofErr w:type="gramEnd"/>
      <w:r w:rsidR="000B64AC">
        <w:rPr>
          <w:sz w:val="24"/>
          <w:szCs w:val="24"/>
        </w:rPr>
        <w:t xml:space="preserve"> </w:t>
      </w:r>
      <w:r w:rsidR="00FA1DAC">
        <w:rPr>
          <w:b/>
          <w:sz w:val="24"/>
          <w:szCs w:val="24"/>
        </w:rPr>
        <w:t>Due: Lecture 8</w:t>
      </w:r>
      <w:bookmarkStart w:id="0" w:name="_GoBack"/>
      <w:bookmarkEnd w:id="0"/>
      <w:r w:rsidR="000B64AC">
        <w:rPr>
          <w:b/>
          <w:sz w:val="24"/>
          <w:szCs w:val="24"/>
        </w:rPr>
        <w:t xml:space="preserve"> </w:t>
      </w:r>
      <w:r w:rsidR="000B64AC" w:rsidRPr="00AF1818">
        <w:rPr>
          <w:b/>
          <w:sz w:val="24"/>
          <w:szCs w:val="24"/>
        </w:rPr>
        <w:t>quiz.</w:t>
      </w:r>
      <w:r w:rsidR="000B64AC">
        <w:rPr>
          <w:sz w:val="24"/>
          <w:szCs w:val="24"/>
        </w:rPr>
        <w:t xml:space="preserve">  </w:t>
      </w:r>
    </w:p>
    <w:p w:rsidR="00242677" w:rsidRDefault="00AF1818" w:rsidP="00356309">
      <w:pPr>
        <w:spacing w:line="240" w:lineRule="auto"/>
        <w:jc w:val="both"/>
        <w:rPr>
          <w:sz w:val="24"/>
          <w:szCs w:val="24"/>
        </w:rPr>
      </w:pPr>
      <w:r w:rsidRPr="00AF1818">
        <w:rPr>
          <w:b/>
          <w:sz w:val="24"/>
          <w:szCs w:val="24"/>
        </w:rPr>
        <w:t xml:space="preserve">Feb </w:t>
      </w:r>
      <w:r w:rsidR="00E41883" w:rsidRPr="00AF1818">
        <w:rPr>
          <w:b/>
          <w:sz w:val="24"/>
          <w:szCs w:val="24"/>
        </w:rPr>
        <w:t>20</w:t>
      </w:r>
      <w:r w:rsidR="00DB276A" w:rsidRPr="00AF1818">
        <w:rPr>
          <w:b/>
          <w:sz w:val="24"/>
          <w:szCs w:val="24"/>
        </w:rPr>
        <w:t xml:space="preserve">: </w:t>
      </w:r>
      <w:r w:rsidR="005103ED">
        <w:rPr>
          <w:sz w:val="24"/>
          <w:szCs w:val="24"/>
        </w:rPr>
        <w:t xml:space="preserve">Lab 6. </w:t>
      </w:r>
      <w:proofErr w:type="gramStart"/>
      <w:r w:rsidR="005103ED">
        <w:rPr>
          <w:sz w:val="24"/>
          <w:szCs w:val="24"/>
        </w:rPr>
        <w:t>Sodar</w:t>
      </w:r>
      <w:r w:rsidR="000B64AC">
        <w:rPr>
          <w:sz w:val="24"/>
          <w:szCs w:val="24"/>
        </w:rPr>
        <w:t xml:space="preserve"> data analysis</w:t>
      </w:r>
      <w:r>
        <w:rPr>
          <w:sz w:val="24"/>
          <w:szCs w:val="24"/>
        </w:rPr>
        <w:t>.</w:t>
      </w:r>
      <w:proofErr w:type="gramEnd"/>
      <w:r w:rsidR="000B64AC">
        <w:rPr>
          <w:sz w:val="24"/>
          <w:szCs w:val="24"/>
        </w:rPr>
        <w:t xml:space="preserve"> </w:t>
      </w:r>
      <w:proofErr w:type="gramStart"/>
      <w:r w:rsidR="000B64AC" w:rsidRPr="00AF1818">
        <w:rPr>
          <w:b/>
          <w:sz w:val="24"/>
          <w:szCs w:val="24"/>
        </w:rPr>
        <w:t>Due</w:t>
      </w:r>
      <w:proofErr w:type="gramEnd"/>
      <w:r w:rsidR="000B64AC" w:rsidRPr="00AF1818">
        <w:rPr>
          <w:b/>
          <w:sz w:val="24"/>
          <w:szCs w:val="24"/>
        </w:rPr>
        <w:t>: Lab 5.</w:t>
      </w:r>
    </w:p>
    <w:p w:rsidR="009D379C" w:rsidRPr="00242677" w:rsidRDefault="00E41883" w:rsidP="00356309">
      <w:pPr>
        <w:spacing w:line="240" w:lineRule="auto"/>
        <w:jc w:val="both"/>
        <w:rPr>
          <w:sz w:val="24"/>
          <w:szCs w:val="24"/>
        </w:rPr>
      </w:pPr>
      <w:r w:rsidRPr="00AF1818">
        <w:rPr>
          <w:b/>
          <w:sz w:val="24"/>
          <w:szCs w:val="24"/>
        </w:rPr>
        <w:t>Feb 25</w:t>
      </w:r>
      <w:r w:rsidR="009D379C" w:rsidRPr="00AF1818">
        <w:rPr>
          <w:b/>
          <w:sz w:val="24"/>
          <w:szCs w:val="24"/>
        </w:rPr>
        <w:t>:</w:t>
      </w:r>
      <w:r w:rsidR="009D379C" w:rsidRPr="00242677">
        <w:rPr>
          <w:sz w:val="24"/>
          <w:szCs w:val="24"/>
        </w:rPr>
        <w:t xml:space="preserve"> </w:t>
      </w:r>
      <w:r w:rsidR="009025F5" w:rsidRPr="00242677">
        <w:rPr>
          <w:sz w:val="24"/>
          <w:szCs w:val="24"/>
        </w:rPr>
        <w:t xml:space="preserve">Campbell site visit. </w:t>
      </w:r>
      <w:r w:rsidR="00675937">
        <w:rPr>
          <w:sz w:val="24"/>
          <w:szCs w:val="24"/>
        </w:rPr>
        <w:t>Leave campus 12:30 return</w:t>
      </w:r>
      <w:r w:rsidR="005103ED">
        <w:rPr>
          <w:sz w:val="24"/>
          <w:szCs w:val="24"/>
        </w:rPr>
        <w:t xml:space="preserve"> by 5:30.</w:t>
      </w:r>
      <w:r w:rsidR="00A92C12" w:rsidRPr="00242677">
        <w:rPr>
          <w:sz w:val="24"/>
          <w:szCs w:val="24"/>
        </w:rPr>
        <w:t xml:space="preserve"> Online </w:t>
      </w:r>
      <w:r w:rsidR="009D379C" w:rsidRPr="00242677">
        <w:rPr>
          <w:sz w:val="24"/>
          <w:szCs w:val="24"/>
        </w:rPr>
        <w:t>5050 Final</w:t>
      </w:r>
      <w:r w:rsidR="00A92C12" w:rsidRPr="00242677">
        <w:rPr>
          <w:sz w:val="24"/>
          <w:szCs w:val="24"/>
        </w:rPr>
        <w:t xml:space="preserve"> released</w:t>
      </w:r>
      <w:r w:rsidR="009D379C" w:rsidRPr="00242677">
        <w:rPr>
          <w:sz w:val="24"/>
          <w:szCs w:val="24"/>
        </w:rPr>
        <w:t xml:space="preserve">. </w:t>
      </w:r>
      <w:proofErr w:type="gramStart"/>
      <w:r w:rsidR="009D379C" w:rsidRPr="00242677">
        <w:rPr>
          <w:sz w:val="24"/>
          <w:szCs w:val="24"/>
        </w:rPr>
        <w:t>6050/6960 Midterm.</w:t>
      </w:r>
      <w:proofErr w:type="gramEnd"/>
      <w:r w:rsidR="00A72A81" w:rsidRPr="00242677">
        <w:rPr>
          <w:sz w:val="24"/>
          <w:szCs w:val="24"/>
        </w:rPr>
        <w:t xml:space="preserve"> </w:t>
      </w:r>
      <w:r w:rsidR="000B64AC">
        <w:rPr>
          <w:sz w:val="24"/>
          <w:szCs w:val="24"/>
        </w:rPr>
        <w:t xml:space="preserve"> </w:t>
      </w:r>
      <w:r w:rsidR="000B64AC" w:rsidRPr="00AF1818">
        <w:rPr>
          <w:b/>
          <w:sz w:val="24"/>
          <w:szCs w:val="24"/>
        </w:rPr>
        <w:t>Due: Lab 6.</w:t>
      </w:r>
    </w:p>
    <w:p w:rsidR="00D867CA" w:rsidRDefault="00E41883" w:rsidP="00356309">
      <w:pPr>
        <w:spacing w:line="240" w:lineRule="auto"/>
        <w:jc w:val="both"/>
        <w:rPr>
          <w:sz w:val="24"/>
          <w:szCs w:val="24"/>
        </w:rPr>
      </w:pPr>
      <w:r>
        <w:rPr>
          <w:sz w:val="24"/>
          <w:szCs w:val="24"/>
        </w:rPr>
        <w:t>Feb 27</w:t>
      </w:r>
      <w:r w:rsidR="00A72A81" w:rsidRPr="00A72A81">
        <w:rPr>
          <w:sz w:val="24"/>
          <w:szCs w:val="24"/>
        </w:rPr>
        <w:t>.</w:t>
      </w:r>
      <w:r w:rsidR="008779D6">
        <w:rPr>
          <w:sz w:val="24"/>
          <w:szCs w:val="24"/>
        </w:rPr>
        <w:t xml:space="preserve"> </w:t>
      </w:r>
      <w:r w:rsidR="00AF1818">
        <w:rPr>
          <w:sz w:val="24"/>
          <w:szCs w:val="24"/>
        </w:rPr>
        <w:t xml:space="preserve">Grad students: </w:t>
      </w:r>
      <w:r w:rsidR="00722A8E">
        <w:rPr>
          <w:sz w:val="24"/>
          <w:szCs w:val="24"/>
        </w:rPr>
        <w:t>Discuss projects/second half</w:t>
      </w:r>
      <w:r w:rsidR="00224205">
        <w:rPr>
          <w:sz w:val="24"/>
          <w:szCs w:val="24"/>
        </w:rPr>
        <w:t xml:space="preserve"> logistics</w:t>
      </w:r>
      <w:r w:rsidR="00FD0CE0">
        <w:rPr>
          <w:sz w:val="24"/>
          <w:szCs w:val="24"/>
        </w:rPr>
        <w:t xml:space="preserve"> </w:t>
      </w:r>
    </w:p>
    <w:p w:rsidR="00A72A81" w:rsidRDefault="00E41883" w:rsidP="00356309">
      <w:pPr>
        <w:spacing w:line="240" w:lineRule="auto"/>
        <w:jc w:val="both"/>
        <w:rPr>
          <w:sz w:val="24"/>
          <w:szCs w:val="24"/>
        </w:rPr>
      </w:pPr>
      <w:proofErr w:type="gramStart"/>
      <w:r>
        <w:rPr>
          <w:sz w:val="24"/>
          <w:szCs w:val="24"/>
        </w:rPr>
        <w:t>Mar 4, 6</w:t>
      </w:r>
      <w:r w:rsidR="00A72A81">
        <w:rPr>
          <w:sz w:val="24"/>
          <w:szCs w:val="24"/>
        </w:rPr>
        <w:t>.</w:t>
      </w:r>
      <w:proofErr w:type="gramEnd"/>
      <w:r w:rsidR="00D867CA">
        <w:rPr>
          <w:sz w:val="24"/>
          <w:szCs w:val="24"/>
        </w:rPr>
        <w:t xml:space="preserve"> </w:t>
      </w:r>
      <w:proofErr w:type="gramStart"/>
      <w:r w:rsidR="00D867CA">
        <w:rPr>
          <w:sz w:val="24"/>
          <w:szCs w:val="24"/>
        </w:rPr>
        <w:t>Pardyjak.</w:t>
      </w:r>
      <w:proofErr w:type="gramEnd"/>
      <w:r w:rsidR="00D867CA">
        <w:rPr>
          <w:sz w:val="24"/>
          <w:szCs w:val="24"/>
        </w:rPr>
        <w:t xml:space="preserve"> </w:t>
      </w:r>
      <w:r w:rsidR="00A72A81">
        <w:rPr>
          <w:sz w:val="24"/>
          <w:szCs w:val="24"/>
        </w:rPr>
        <w:t xml:space="preserve"> </w:t>
      </w:r>
      <w:r w:rsidR="00D867CA">
        <w:rPr>
          <w:sz w:val="24"/>
          <w:szCs w:val="24"/>
        </w:rPr>
        <w:t>Reading discussion</w:t>
      </w:r>
    </w:p>
    <w:p w:rsidR="00E41883" w:rsidRDefault="00E41883" w:rsidP="00356309">
      <w:pPr>
        <w:spacing w:line="240" w:lineRule="auto"/>
        <w:jc w:val="both"/>
        <w:rPr>
          <w:sz w:val="24"/>
          <w:szCs w:val="24"/>
        </w:rPr>
      </w:pPr>
      <w:proofErr w:type="gramStart"/>
      <w:r>
        <w:rPr>
          <w:sz w:val="24"/>
          <w:szCs w:val="24"/>
        </w:rPr>
        <w:t>Mar 11, 13</w:t>
      </w:r>
      <w:r w:rsidR="00D867CA">
        <w:rPr>
          <w:sz w:val="24"/>
          <w:szCs w:val="24"/>
        </w:rPr>
        <w:t>.</w:t>
      </w:r>
      <w:proofErr w:type="gramEnd"/>
      <w:r w:rsidR="00D867CA">
        <w:rPr>
          <w:sz w:val="24"/>
          <w:szCs w:val="24"/>
        </w:rPr>
        <w:t xml:space="preserve"> </w:t>
      </w:r>
      <w:r>
        <w:rPr>
          <w:sz w:val="24"/>
          <w:szCs w:val="24"/>
        </w:rPr>
        <w:t>Spring break</w:t>
      </w:r>
    </w:p>
    <w:p w:rsidR="00D867CA" w:rsidRDefault="00E41883" w:rsidP="00356309">
      <w:pPr>
        <w:spacing w:line="240" w:lineRule="auto"/>
        <w:jc w:val="both"/>
        <w:rPr>
          <w:sz w:val="24"/>
          <w:szCs w:val="24"/>
        </w:rPr>
      </w:pPr>
      <w:proofErr w:type="gramStart"/>
      <w:r>
        <w:rPr>
          <w:sz w:val="24"/>
          <w:szCs w:val="24"/>
        </w:rPr>
        <w:t>Mar 18, 20</w:t>
      </w:r>
      <w:r w:rsidR="00A72A81">
        <w:rPr>
          <w:sz w:val="24"/>
          <w:szCs w:val="24"/>
        </w:rPr>
        <w:t>.</w:t>
      </w:r>
      <w:proofErr w:type="gramEnd"/>
      <w:r w:rsidR="00A72A81">
        <w:rPr>
          <w:sz w:val="24"/>
          <w:szCs w:val="24"/>
        </w:rPr>
        <w:t xml:space="preserve"> </w:t>
      </w:r>
      <w:r w:rsidR="00D867CA">
        <w:rPr>
          <w:sz w:val="24"/>
          <w:szCs w:val="24"/>
        </w:rPr>
        <w:t>Pardyjak</w:t>
      </w:r>
    </w:p>
    <w:p w:rsidR="00A86553" w:rsidRDefault="00E41883" w:rsidP="00E41883">
      <w:pPr>
        <w:spacing w:line="240" w:lineRule="auto"/>
        <w:jc w:val="both"/>
        <w:rPr>
          <w:sz w:val="24"/>
          <w:szCs w:val="24"/>
        </w:rPr>
      </w:pPr>
      <w:proofErr w:type="gramStart"/>
      <w:r>
        <w:rPr>
          <w:sz w:val="24"/>
          <w:szCs w:val="24"/>
        </w:rPr>
        <w:t>Mar 25, 27</w:t>
      </w:r>
      <w:r w:rsidR="00D867CA">
        <w:rPr>
          <w:sz w:val="24"/>
          <w:szCs w:val="24"/>
        </w:rPr>
        <w:t>.</w:t>
      </w:r>
      <w:proofErr w:type="gramEnd"/>
      <w:r w:rsidR="00D867CA">
        <w:rPr>
          <w:sz w:val="24"/>
          <w:szCs w:val="24"/>
        </w:rPr>
        <w:t xml:space="preserve"> </w:t>
      </w:r>
      <w:proofErr w:type="gramStart"/>
      <w:r w:rsidR="00A86553">
        <w:rPr>
          <w:sz w:val="24"/>
          <w:szCs w:val="24"/>
        </w:rPr>
        <w:t>Radiation (Hoch?)</w:t>
      </w:r>
      <w:proofErr w:type="gramEnd"/>
    </w:p>
    <w:p w:rsidR="00E41883" w:rsidRDefault="00E41883" w:rsidP="00E41883">
      <w:pPr>
        <w:spacing w:line="240" w:lineRule="auto"/>
        <w:jc w:val="both"/>
        <w:rPr>
          <w:sz w:val="24"/>
          <w:szCs w:val="24"/>
        </w:rPr>
      </w:pPr>
      <w:proofErr w:type="gramStart"/>
      <w:r>
        <w:rPr>
          <w:sz w:val="24"/>
          <w:szCs w:val="24"/>
        </w:rPr>
        <w:t>Apr 1, 3.</w:t>
      </w:r>
      <w:proofErr w:type="gramEnd"/>
      <w:r>
        <w:rPr>
          <w:sz w:val="24"/>
          <w:szCs w:val="24"/>
        </w:rPr>
        <w:t xml:space="preserve"> </w:t>
      </w:r>
      <w:proofErr w:type="gramStart"/>
      <w:r>
        <w:rPr>
          <w:sz w:val="24"/>
          <w:szCs w:val="24"/>
        </w:rPr>
        <w:t>Microelectronics</w:t>
      </w:r>
      <w:r w:rsidR="00A86553">
        <w:rPr>
          <w:sz w:val="24"/>
          <w:szCs w:val="24"/>
        </w:rPr>
        <w:t xml:space="preserve"> (Whiteman?)</w:t>
      </w:r>
      <w:proofErr w:type="gramEnd"/>
    </w:p>
    <w:p w:rsidR="00E41883" w:rsidRDefault="00D867CA" w:rsidP="00356309">
      <w:pPr>
        <w:spacing w:line="240" w:lineRule="auto"/>
        <w:jc w:val="both"/>
        <w:rPr>
          <w:sz w:val="24"/>
          <w:szCs w:val="24"/>
        </w:rPr>
      </w:pPr>
      <w:proofErr w:type="gramStart"/>
      <w:r>
        <w:rPr>
          <w:sz w:val="24"/>
          <w:szCs w:val="24"/>
        </w:rPr>
        <w:t xml:space="preserve">Apr. </w:t>
      </w:r>
      <w:r w:rsidR="00E41883">
        <w:rPr>
          <w:sz w:val="24"/>
          <w:szCs w:val="24"/>
        </w:rPr>
        <w:t>8</w:t>
      </w:r>
      <w:r w:rsidR="008779D6">
        <w:rPr>
          <w:sz w:val="24"/>
          <w:szCs w:val="24"/>
        </w:rPr>
        <w:t xml:space="preserve">, </w:t>
      </w:r>
      <w:r w:rsidR="00E41883">
        <w:rPr>
          <w:sz w:val="24"/>
          <w:szCs w:val="24"/>
        </w:rPr>
        <w:t>10</w:t>
      </w:r>
      <w:r>
        <w:rPr>
          <w:sz w:val="24"/>
          <w:szCs w:val="24"/>
        </w:rPr>
        <w:t>.</w:t>
      </w:r>
      <w:proofErr w:type="gramEnd"/>
      <w:r>
        <w:rPr>
          <w:sz w:val="24"/>
          <w:szCs w:val="24"/>
        </w:rPr>
        <w:t xml:space="preserve"> </w:t>
      </w:r>
      <w:r w:rsidR="00E41883">
        <w:rPr>
          <w:sz w:val="24"/>
          <w:szCs w:val="24"/>
        </w:rPr>
        <w:t>Bowling?</w:t>
      </w:r>
    </w:p>
    <w:p w:rsidR="00B94838" w:rsidRDefault="008779D6" w:rsidP="00356309">
      <w:pPr>
        <w:spacing w:line="240" w:lineRule="auto"/>
        <w:jc w:val="both"/>
        <w:rPr>
          <w:sz w:val="24"/>
          <w:szCs w:val="24"/>
        </w:rPr>
      </w:pPr>
      <w:proofErr w:type="gramStart"/>
      <w:r>
        <w:rPr>
          <w:sz w:val="24"/>
          <w:szCs w:val="24"/>
        </w:rPr>
        <w:lastRenderedPageBreak/>
        <w:t>Apr</w:t>
      </w:r>
      <w:r w:rsidR="00E41883">
        <w:rPr>
          <w:sz w:val="24"/>
          <w:szCs w:val="24"/>
        </w:rPr>
        <w:t xml:space="preserve"> 15, 17</w:t>
      </w:r>
      <w:r>
        <w:rPr>
          <w:sz w:val="24"/>
          <w:szCs w:val="24"/>
        </w:rPr>
        <w:t>.</w:t>
      </w:r>
      <w:proofErr w:type="gramEnd"/>
      <w:r>
        <w:rPr>
          <w:sz w:val="24"/>
          <w:szCs w:val="24"/>
        </w:rPr>
        <w:t xml:space="preserve"> </w:t>
      </w:r>
      <w:proofErr w:type="gramStart"/>
      <w:r w:rsidR="00B94838">
        <w:rPr>
          <w:sz w:val="24"/>
          <w:szCs w:val="24"/>
        </w:rPr>
        <w:t>Air chemistry</w:t>
      </w:r>
      <w:r w:rsidR="00D867CA">
        <w:rPr>
          <w:sz w:val="24"/>
          <w:szCs w:val="24"/>
        </w:rPr>
        <w:t xml:space="preserve"> (Perry?)</w:t>
      </w:r>
      <w:proofErr w:type="gramEnd"/>
    </w:p>
    <w:p w:rsidR="008779D6" w:rsidRDefault="00E41883" w:rsidP="00B94838">
      <w:pPr>
        <w:spacing w:line="240" w:lineRule="auto"/>
        <w:jc w:val="both"/>
        <w:rPr>
          <w:sz w:val="24"/>
          <w:szCs w:val="24"/>
        </w:rPr>
      </w:pPr>
      <w:r>
        <w:rPr>
          <w:sz w:val="24"/>
          <w:szCs w:val="24"/>
        </w:rPr>
        <w:t>Apr 22</w:t>
      </w:r>
      <w:r w:rsidR="008779D6">
        <w:rPr>
          <w:sz w:val="24"/>
          <w:szCs w:val="24"/>
        </w:rPr>
        <w:t xml:space="preserve">. Wrap up. </w:t>
      </w:r>
    </w:p>
    <w:p w:rsidR="00B94838" w:rsidRDefault="008779D6" w:rsidP="00B94838">
      <w:pPr>
        <w:spacing w:line="240" w:lineRule="auto"/>
        <w:jc w:val="both"/>
        <w:rPr>
          <w:sz w:val="24"/>
          <w:szCs w:val="24"/>
        </w:rPr>
      </w:pPr>
      <w:r>
        <w:rPr>
          <w:sz w:val="24"/>
          <w:szCs w:val="24"/>
        </w:rPr>
        <w:t>Apr</w:t>
      </w:r>
      <w:r w:rsidR="00D867CA">
        <w:rPr>
          <w:sz w:val="24"/>
          <w:szCs w:val="24"/>
        </w:rPr>
        <w:t xml:space="preserve"> 25. Open house/posters at </w:t>
      </w:r>
      <w:proofErr w:type="spellStart"/>
      <w:r w:rsidR="00D867CA">
        <w:rPr>
          <w:sz w:val="24"/>
          <w:szCs w:val="24"/>
        </w:rPr>
        <w:t>Mtn</w:t>
      </w:r>
      <w:proofErr w:type="spellEnd"/>
      <w:r w:rsidR="00D867CA">
        <w:rPr>
          <w:sz w:val="24"/>
          <w:szCs w:val="24"/>
        </w:rPr>
        <w:t xml:space="preserve"> Met lab</w:t>
      </w:r>
      <w:r>
        <w:rPr>
          <w:sz w:val="24"/>
          <w:szCs w:val="24"/>
        </w:rPr>
        <w:t xml:space="preserve"> </w:t>
      </w:r>
      <w:r w:rsidR="00B94838">
        <w:rPr>
          <w:sz w:val="24"/>
          <w:szCs w:val="24"/>
        </w:rPr>
        <w:t xml:space="preserve"> </w:t>
      </w:r>
    </w:p>
    <w:p w:rsidR="005103ED" w:rsidRDefault="005103ED" w:rsidP="005103ED">
      <w:pPr>
        <w:spacing w:line="240" w:lineRule="auto"/>
        <w:jc w:val="both"/>
        <w:rPr>
          <w:i/>
          <w:sz w:val="24"/>
          <w:szCs w:val="24"/>
        </w:rPr>
      </w:pPr>
    </w:p>
    <w:p w:rsidR="005103ED" w:rsidRDefault="005103ED" w:rsidP="005103ED">
      <w:pPr>
        <w:spacing w:line="240" w:lineRule="auto"/>
        <w:jc w:val="both"/>
        <w:rPr>
          <w:i/>
          <w:sz w:val="24"/>
          <w:szCs w:val="24"/>
        </w:rPr>
      </w:pPr>
    </w:p>
    <w:p w:rsidR="005103ED" w:rsidRDefault="005103ED" w:rsidP="005103ED">
      <w:pPr>
        <w:spacing w:line="240" w:lineRule="auto"/>
        <w:jc w:val="both"/>
        <w:rPr>
          <w:i/>
          <w:sz w:val="24"/>
          <w:szCs w:val="24"/>
        </w:rPr>
      </w:pPr>
    </w:p>
    <w:p w:rsidR="005103ED" w:rsidRDefault="005103ED" w:rsidP="005103ED">
      <w:pPr>
        <w:spacing w:line="240" w:lineRule="auto"/>
        <w:jc w:val="both"/>
        <w:rPr>
          <w:i/>
          <w:sz w:val="24"/>
          <w:szCs w:val="24"/>
        </w:rPr>
      </w:pPr>
    </w:p>
    <w:p w:rsidR="005103ED" w:rsidRDefault="005103ED" w:rsidP="005103ED">
      <w:pPr>
        <w:spacing w:line="240" w:lineRule="auto"/>
        <w:jc w:val="both"/>
        <w:rPr>
          <w:i/>
          <w:sz w:val="24"/>
          <w:szCs w:val="24"/>
        </w:rPr>
      </w:pPr>
    </w:p>
    <w:p w:rsidR="005103ED" w:rsidRDefault="005103ED" w:rsidP="005103ED">
      <w:pPr>
        <w:spacing w:line="240" w:lineRule="auto"/>
        <w:jc w:val="both"/>
        <w:rPr>
          <w:i/>
          <w:sz w:val="24"/>
          <w:szCs w:val="24"/>
        </w:rPr>
      </w:pPr>
    </w:p>
    <w:p w:rsidR="003F63E1" w:rsidRPr="005103ED" w:rsidRDefault="003F63E1" w:rsidP="005103ED">
      <w:pPr>
        <w:spacing w:line="240" w:lineRule="auto"/>
        <w:jc w:val="both"/>
        <w:rPr>
          <w:sz w:val="24"/>
          <w:szCs w:val="24"/>
        </w:rPr>
      </w:pPr>
      <w:r w:rsidRPr="00B94838">
        <w:rPr>
          <w:sz w:val="24"/>
          <w:szCs w:val="24"/>
          <w:u w:val="single"/>
        </w:rPr>
        <w:t>Course Format and Requirements</w:t>
      </w:r>
    </w:p>
    <w:p w:rsidR="00A04EB5" w:rsidRDefault="00E41883" w:rsidP="00A04EB5">
      <w:pPr>
        <w:spacing w:after="0" w:line="240" w:lineRule="auto"/>
        <w:rPr>
          <w:sz w:val="24"/>
          <w:szCs w:val="24"/>
        </w:rPr>
      </w:pPr>
      <w:r>
        <w:rPr>
          <w:sz w:val="24"/>
          <w:szCs w:val="24"/>
        </w:rPr>
        <w:t xml:space="preserve">Much of the lecture material </w:t>
      </w:r>
      <w:r w:rsidR="00A04EB5">
        <w:rPr>
          <w:sz w:val="24"/>
          <w:szCs w:val="24"/>
        </w:rPr>
        <w:t xml:space="preserve">during the first half semester </w:t>
      </w:r>
      <w:r>
        <w:rPr>
          <w:sz w:val="24"/>
          <w:szCs w:val="24"/>
        </w:rPr>
        <w:t xml:space="preserve">will be presented online. You are expected to review that content and complete the corresponding </w:t>
      </w:r>
      <w:r w:rsidR="00A04EB5">
        <w:rPr>
          <w:sz w:val="24"/>
          <w:szCs w:val="24"/>
        </w:rPr>
        <w:t xml:space="preserve">online assignment </w:t>
      </w:r>
      <w:r>
        <w:rPr>
          <w:sz w:val="24"/>
          <w:szCs w:val="24"/>
        </w:rPr>
        <w:t xml:space="preserve">prior to the associated lab assignments.  </w:t>
      </w:r>
      <w:r w:rsidR="00A04EB5">
        <w:rPr>
          <w:sz w:val="24"/>
          <w:szCs w:val="24"/>
        </w:rPr>
        <w:t xml:space="preserve">Time will be given in class to discuss the lecture material and any issues raised by the online assignment. You must complete with a minimum of 80% the online assignments in Canvas in order to begin the lab.  The lab assignments </w:t>
      </w:r>
      <w:r w:rsidR="00A04EB5" w:rsidRPr="00B94838">
        <w:rPr>
          <w:sz w:val="24"/>
          <w:szCs w:val="24"/>
        </w:rPr>
        <w:t>will normally be completed and turned in</w:t>
      </w:r>
      <w:r w:rsidR="00A04EB5">
        <w:rPr>
          <w:sz w:val="24"/>
          <w:szCs w:val="24"/>
        </w:rPr>
        <w:t xml:space="preserve"> within a week</w:t>
      </w:r>
      <w:r w:rsidR="00A04EB5" w:rsidRPr="00B94838">
        <w:rPr>
          <w:sz w:val="24"/>
          <w:szCs w:val="24"/>
        </w:rPr>
        <w:t xml:space="preserve">. Lab assignments may require you to travel to the Mountain Meteorology Field site on the southeast corner of campus (reachable by bus). </w:t>
      </w:r>
      <w:r w:rsidR="00A04EB5">
        <w:rPr>
          <w:sz w:val="24"/>
          <w:szCs w:val="24"/>
        </w:rPr>
        <w:t xml:space="preserve"> </w:t>
      </w:r>
    </w:p>
    <w:p w:rsidR="00A04EB5" w:rsidRDefault="00A04EB5" w:rsidP="00A04EB5">
      <w:pPr>
        <w:spacing w:line="240" w:lineRule="auto"/>
        <w:rPr>
          <w:sz w:val="24"/>
          <w:szCs w:val="24"/>
        </w:rPr>
      </w:pPr>
      <w:r>
        <w:rPr>
          <w:sz w:val="24"/>
          <w:szCs w:val="24"/>
        </w:rPr>
        <w:t>All s</w:t>
      </w:r>
      <w:r w:rsidR="0075577F">
        <w:rPr>
          <w:sz w:val="24"/>
          <w:szCs w:val="24"/>
        </w:rPr>
        <w:t>tudents will work in teams to complete lab assignments.</w:t>
      </w:r>
      <w:r w:rsidR="0075577F" w:rsidRPr="003F63E1">
        <w:rPr>
          <w:sz w:val="24"/>
          <w:szCs w:val="24"/>
        </w:rPr>
        <w:t xml:space="preserve"> </w:t>
      </w:r>
      <w:proofErr w:type="gramStart"/>
      <w:r w:rsidR="005103ED">
        <w:rPr>
          <w:sz w:val="24"/>
          <w:szCs w:val="24"/>
        </w:rPr>
        <w:t>Plan now on the Campbell Scientific field trip on the afternoon of 25 February.</w:t>
      </w:r>
      <w:proofErr w:type="gramEnd"/>
    </w:p>
    <w:p w:rsidR="00654328" w:rsidRDefault="0075577F" w:rsidP="00A04EB5">
      <w:pPr>
        <w:spacing w:line="240" w:lineRule="auto"/>
        <w:rPr>
          <w:sz w:val="24"/>
          <w:szCs w:val="24"/>
        </w:rPr>
      </w:pPr>
      <w:r>
        <w:rPr>
          <w:sz w:val="24"/>
          <w:szCs w:val="24"/>
        </w:rPr>
        <w:t xml:space="preserve"> </w:t>
      </w:r>
      <w:r w:rsidRPr="003F63E1">
        <w:rPr>
          <w:sz w:val="24"/>
          <w:szCs w:val="24"/>
        </w:rPr>
        <w:t>Graduate students will work in small teams</w:t>
      </w:r>
      <w:r w:rsidR="008779D6">
        <w:rPr>
          <w:sz w:val="24"/>
          <w:szCs w:val="24"/>
        </w:rPr>
        <w:t xml:space="preserve"> during the semester</w:t>
      </w:r>
      <w:r w:rsidRPr="003F63E1">
        <w:rPr>
          <w:sz w:val="24"/>
          <w:szCs w:val="24"/>
        </w:rPr>
        <w:t xml:space="preserve"> to complete a class project</w:t>
      </w:r>
      <w:r w:rsidR="008779D6">
        <w:rPr>
          <w:sz w:val="24"/>
          <w:szCs w:val="24"/>
        </w:rPr>
        <w:t>.</w:t>
      </w:r>
      <w:r w:rsidRPr="003F63E1">
        <w:rPr>
          <w:sz w:val="24"/>
          <w:szCs w:val="24"/>
        </w:rPr>
        <w:t xml:space="preserve"> </w:t>
      </w:r>
    </w:p>
    <w:p w:rsidR="00B94838" w:rsidRPr="00B94838" w:rsidRDefault="00654328" w:rsidP="00B94838">
      <w:pPr>
        <w:spacing w:after="0" w:line="240" w:lineRule="auto"/>
        <w:rPr>
          <w:sz w:val="24"/>
          <w:szCs w:val="24"/>
        </w:rPr>
      </w:pPr>
      <w:r>
        <w:rPr>
          <w:sz w:val="24"/>
          <w:szCs w:val="24"/>
        </w:rPr>
        <w:t xml:space="preserve">As a lab course, you should expect the course to require in excess of 6 hours (9 hours) on average per week for ATMOS 5050 (ATMOS 6050/ME EN 6960) even though the nominal class hours are considerably less. </w:t>
      </w:r>
      <w:r w:rsidRPr="00B94838">
        <w:rPr>
          <w:sz w:val="24"/>
          <w:szCs w:val="24"/>
        </w:rPr>
        <w:t xml:space="preserve">TAs will be available after the regularly scheduled </w:t>
      </w:r>
      <w:r>
        <w:rPr>
          <w:sz w:val="24"/>
          <w:szCs w:val="24"/>
        </w:rPr>
        <w:t xml:space="preserve">end of the class on </w:t>
      </w:r>
      <w:r w:rsidR="00A04EB5">
        <w:rPr>
          <w:sz w:val="24"/>
          <w:szCs w:val="24"/>
        </w:rPr>
        <w:t xml:space="preserve">Tuesday and Thursday </w:t>
      </w:r>
      <w:r w:rsidRPr="00B94838">
        <w:rPr>
          <w:sz w:val="24"/>
          <w:szCs w:val="24"/>
        </w:rPr>
        <w:t xml:space="preserve">to assist you. </w:t>
      </w:r>
      <w:r>
        <w:rPr>
          <w:sz w:val="24"/>
          <w:szCs w:val="24"/>
        </w:rPr>
        <w:t>However, you may need to make arrangements to have access to the lab at other times to complete assignments.</w:t>
      </w:r>
    </w:p>
    <w:p w:rsidR="003F63E1" w:rsidRPr="00B94838" w:rsidRDefault="003F63E1" w:rsidP="003F63E1">
      <w:pPr>
        <w:spacing w:after="0" w:line="240" w:lineRule="auto"/>
        <w:rPr>
          <w:sz w:val="24"/>
          <w:szCs w:val="24"/>
        </w:rPr>
      </w:pPr>
    </w:p>
    <w:p w:rsidR="003F63E1" w:rsidRPr="00B94838" w:rsidRDefault="003F63E1" w:rsidP="003F63E1">
      <w:pPr>
        <w:spacing w:after="0" w:line="240" w:lineRule="auto"/>
        <w:rPr>
          <w:sz w:val="24"/>
          <w:szCs w:val="24"/>
          <w:u w:val="single"/>
        </w:rPr>
      </w:pPr>
      <w:r w:rsidRPr="00B94838">
        <w:rPr>
          <w:sz w:val="24"/>
          <w:szCs w:val="24"/>
          <w:u w:val="single"/>
        </w:rPr>
        <w:t>Class Policies and Grading</w:t>
      </w:r>
    </w:p>
    <w:p w:rsidR="006C3DBF" w:rsidRPr="00B94838" w:rsidRDefault="006C3DBF" w:rsidP="006C3DBF">
      <w:pPr>
        <w:spacing w:line="240" w:lineRule="auto"/>
        <w:rPr>
          <w:sz w:val="24"/>
          <w:szCs w:val="24"/>
        </w:rPr>
      </w:pPr>
      <w:r w:rsidRPr="00B94838">
        <w:rPr>
          <w:sz w:val="24"/>
          <w:szCs w:val="24"/>
        </w:rPr>
        <w:t xml:space="preserve">Security of the instrumentation and lab computers is critical. You are responsible to maintain that security. You will be required to check out equipment for use in the lab and in the field and that equipment remains your responsibility until it is checked back in.  Lab and field safety is also critical- follow </w:t>
      </w:r>
      <w:r>
        <w:rPr>
          <w:sz w:val="24"/>
          <w:szCs w:val="24"/>
        </w:rPr>
        <w:t xml:space="preserve">procedures </w:t>
      </w:r>
      <w:proofErr w:type="gramStart"/>
      <w:r>
        <w:rPr>
          <w:sz w:val="24"/>
          <w:szCs w:val="24"/>
        </w:rPr>
        <w:t xml:space="preserve">specified </w:t>
      </w:r>
      <w:r w:rsidR="00A04EB5">
        <w:rPr>
          <w:sz w:val="24"/>
          <w:szCs w:val="24"/>
        </w:rPr>
        <w:t xml:space="preserve"> in</w:t>
      </w:r>
      <w:proofErr w:type="gramEnd"/>
      <w:r w:rsidR="00A04EB5">
        <w:rPr>
          <w:sz w:val="24"/>
          <w:szCs w:val="24"/>
        </w:rPr>
        <w:t xml:space="preserve"> the safety lecture and assignment</w:t>
      </w:r>
      <w:r>
        <w:rPr>
          <w:sz w:val="24"/>
          <w:szCs w:val="24"/>
        </w:rPr>
        <w:t xml:space="preserve">.  </w:t>
      </w:r>
      <w:r w:rsidRPr="00B94838">
        <w:rPr>
          <w:sz w:val="24"/>
          <w:szCs w:val="24"/>
        </w:rPr>
        <w:t xml:space="preserve">Severe violations of </w:t>
      </w:r>
      <w:r w:rsidR="00A04EB5">
        <w:rPr>
          <w:sz w:val="24"/>
          <w:szCs w:val="24"/>
        </w:rPr>
        <w:t xml:space="preserve">security and safety procedures </w:t>
      </w:r>
      <w:r w:rsidRPr="00B94838">
        <w:rPr>
          <w:sz w:val="24"/>
          <w:szCs w:val="24"/>
        </w:rPr>
        <w:t xml:space="preserve">will lead to removal from the course and a failing grade. </w:t>
      </w:r>
    </w:p>
    <w:p w:rsidR="00D94AB0" w:rsidRDefault="00D94AB0" w:rsidP="003F63E1">
      <w:pPr>
        <w:spacing w:line="240" w:lineRule="auto"/>
        <w:rPr>
          <w:sz w:val="24"/>
          <w:szCs w:val="24"/>
        </w:rPr>
      </w:pPr>
      <w:r>
        <w:rPr>
          <w:sz w:val="24"/>
          <w:szCs w:val="24"/>
        </w:rPr>
        <w:lastRenderedPageBreak/>
        <w:t>For ATMOS 5050: g</w:t>
      </w:r>
      <w:r w:rsidR="003F63E1" w:rsidRPr="00B94838">
        <w:rPr>
          <w:sz w:val="24"/>
          <w:szCs w:val="24"/>
        </w:rPr>
        <w:t>rades be determined from: (1) class/lab attendance, participation, and following safety a</w:t>
      </w:r>
      <w:r w:rsidR="00A04EB5">
        <w:rPr>
          <w:sz w:val="24"/>
          <w:szCs w:val="24"/>
        </w:rPr>
        <w:t>nd security procedures (5</w:t>
      </w:r>
      <w:r w:rsidR="006C3DBF">
        <w:rPr>
          <w:sz w:val="24"/>
          <w:szCs w:val="24"/>
        </w:rPr>
        <w:t xml:space="preserve">%) </w:t>
      </w:r>
      <w:r w:rsidR="003F63E1" w:rsidRPr="00B94838">
        <w:rPr>
          <w:sz w:val="24"/>
          <w:szCs w:val="24"/>
        </w:rPr>
        <w:t xml:space="preserve"> (2) </w:t>
      </w:r>
      <w:proofErr w:type="gramStart"/>
      <w:r>
        <w:rPr>
          <w:sz w:val="24"/>
          <w:szCs w:val="24"/>
        </w:rPr>
        <w:t>online</w:t>
      </w:r>
      <w:proofErr w:type="gramEnd"/>
      <w:r>
        <w:rPr>
          <w:sz w:val="24"/>
          <w:szCs w:val="24"/>
        </w:rPr>
        <w:t xml:space="preserve"> </w:t>
      </w:r>
      <w:r w:rsidR="003F63E1" w:rsidRPr="00B94838">
        <w:rPr>
          <w:sz w:val="24"/>
          <w:szCs w:val="24"/>
        </w:rPr>
        <w:t>assign</w:t>
      </w:r>
      <w:r w:rsidR="00A04EB5">
        <w:rPr>
          <w:sz w:val="24"/>
          <w:szCs w:val="24"/>
        </w:rPr>
        <w:t>ments (35</w:t>
      </w:r>
      <w:r w:rsidR="003F63E1" w:rsidRPr="00B94838">
        <w:rPr>
          <w:sz w:val="24"/>
          <w:szCs w:val="24"/>
        </w:rPr>
        <w:t>%)</w:t>
      </w:r>
      <w:r w:rsidR="006C3DBF">
        <w:rPr>
          <w:sz w:val="24"/>
          <w:szCs w:val="24"/>
        </w:rPr>
        <w:t xml:space="preserve">; (3) </w:t>
      </w:r>
      <w:r w:rsidR="00A04EB5">
        <w:rPr>
          <w:sz w:val="24"/>
          <w:szCs w:val="24"/>
        </w:rPr>
        <w:t xml:space="preserve"> lab assignments (35</w:t>
      </w:r>
      <w:r w:rsidR="006C3DBF">
        <w:rPr>
          <w:sz w:val="24"/>
          <w:szCs w:val="24"/>
        </w:rPr>
        <w:t>%)</w:t>
      </w:r>
      <w:r w:rsidR="00A04EB5">
        <w:rPr>
          <w:sz w:val="24"/>
          <w:szCs w:val="24"/>
        </w:rPr>
        <w:t>; final exam (25</w:t>
      </w:r>
      <w:r>
        <w:rPr>
          <w:sz w:val="24"/>
          <w:szCs w:val="24"/>
        </w:rPr>
        <w:t>%)</w:t>
      </w:r>
      <w:r w:rsidR="003F63E1" w:rsidRPr="00B94838">
        <w:rPr>
          <w:sz w:val="24"/>
          <w:szCs w:val="24"/>
        </w:rPr>
        <w:t xml:space="preserve">. </w:t>
      </w:r>
      <w:r w:rsidR="006C3DBF">
        <w:rPr>
          <w:sz w:val="24"/>
          <w:szCs w:val="24"/>
        </w:rPr>
        <w:t xml:space="preserve"> </w:t>
      </w:r>
    </w:p>
    <w:p w:rsidR="00D94AB0" w:rsidRDefault="00D94AB0" w:rsidP="00D94AB0">
      <w:pPr>
        <w:spacing w:line="240" w:lineRule="auto"/>
        <w:rPr>
          <w:sz w:val="24"/>
          <w:szCs w:val="24"/>
        </w:rPr>
      </w:pPr>
      <w:r>
        <w:rPr>
          <w:sz w:val="24"/>
          <w:szCs w:val="24"/>
        </w:rPr>
        <w:t>For ATMOS 6050/ME EN 6960: g</w:t>
      </w:r>
      <w:r w:rsidRPr="00B94838">
        <w:rPr>
          <w:sz w:val="24"/>
          <w:szCs w:val="24"/>
        </w:rPr>
        <w:t>rades be determined from: (1) class/lab attendance, participation, and following safety a</w:t>
      </w:r>
      <w:r w:rsidR="00A04EB5">
        <w:rPr>
          <w:sz w:val="24"/>
          <w:szCs w:val="24"/>
        </w:rPr>
        <w:t>nd security procedures (5</w:t>
      </w:r>
      <w:r>
        <w:rPr>
          <w:sz w:val="24"/>
          <w:szCs w:val="24"/>
        </w:rPr>
        <w:t xml:space="preserve">%) </w:t>
      </w:r>
      <w:r w:rsidRPr="00B94838">
        <w:rPr>
          <w:sz w:val="24"/>
          <w:szCs w:val="24"/>
        </w:rPr>
        <w:t xml:space="preserve"> (2) </w:t>
      </w:r>
      <w:proofErr w:type="gramStart"/>
      <w:r>
        <w:rPr>
          <w:sz w:val="24"/>
          <w:szCs w:val="24"/>
        </w:rPr>
        <w:t>pre</w:t>
      </w:r>
      <w:proofErr w:type="gramEnd"/>
      <w:r>
        <w:rPr>
          <w:sz w:val="24"/>
          <w:szCs w:val="24"/>
        </w:rPr>
        <w:t xml:space="preserve"> </w:t>
      </w:r>
      <w:r w:rsidRPr="00B94838">
        <w:rPr>
          <w:sz w:val="24"/>
          <w:szCs w:val="24"/>
        </w:rPr>
        <w:t xml:space="preserve">lab </w:t>
      </w:r>
      <w:r>
        <w:rPr>
          <w:sz w:val="24"/>
          <w:szCs w:val="24"/>
        </w:rPr>
        <w:t xml:space="preserve">online </w:t>
      </w:r>
      <w:r w:rsidRPr="00B94838">
        <w:rPr>
          <w:sz w:val="24"/>
          <w:szCs w:val="24"/>
        </w:rPr>
        <w:t>assign</w:t>
      </w:r>
      <w:r w:rsidR="00A04EB5">
        <w:rPr>
          <w:sz w:val="24"/>
          <w:szCs w:val="24"/>
        </w:rPr>
        <w:t>ments (15</w:t>
      </w:r>
      <w:r w:rsidRPr="00B94838">
        <w:rPr>
          <w:sz w:val="24"/>
          <w:szCs w:val="24"/>
        </w:rPr>
        <w:t>%)</w:t>
      </w:r>
      <w:r>
        <w:rPr>
          <w:sz w:val="24"/>
          <w:szCs w:val="24"/>
        </w:rPr>
        <w:t>; (3)  la</w:t>
      </w:r>
      <w:r w:rsidR="00A04EB5">
        <w:rPr>
          <w:sz w:val="24"/>
          <w:szCs w:val="24"/>
        </w:rPr>
        <w:t>b assignments (35</w:t>
      </w:r>
      <w:r>
        <w:rPr>
          <w:sz w:val="24"/>
          <w:szCs w:val="24"/>
        </w:rPr>
        <w:t>%); midterm exam (20%)</w:t>
      </w:r>
      <w:r w:rsidR="00A04EB5">
        <w:rPr>
          <w:sz w:val="24"/>
          <w:szCs w:val="24"/>
        </w:rPr>
        <w:t>; final project (25</w:t>
      </w:r>
      <w:r w:rsidR="00654328">
        <w:rPr>
          <w:sz w:val="24"/>
          <w:szCs w:val="24"/>
        </w:rPr>
        <w:t>%)</w:t>
      </w:r>
      <w:r w:rsidRPr="00B94838">
        <w:rPr>
          <w:sz w:val="24"/>
          <w:szCs w:val="24"/>
        </w:rPr>
        <w:t xml:space="preserve">. </w:t>
      </w:r>
      <w:r>
        <w:rPr>
          <w:sz w:val="24"/>
          <w:szCs w:val="24"/>
        </w:rPr>
        <w:t xml:space="preserve"> </w:t>
      </w:r>
    </w:p>
    <w:p w:rsidR="003F63E1" w:rsidRDefault="006C3DBF" w:rsidP="003F63E1">
      <w:pPr>
        <w:spacing w:line="240" w:lineRule="auto"/>
        <w:rPr>
          <w:sz w:val="24"/>
          <w:szCs w:val="24"/>
        </w:rPr>
      </w:pPr>
      <w:r w:rsidRPr="00B94838">
        <w:rPr>
          <w:sz w:val="24"/>
          <w:szCs w:val="24"/>
        </w:rPr>
        <w:t>Your grade will depend in part on the effort of your teammates.</w:t>
      </w:r>
      <w:r>
        <w:rPr>
          <w:sz w:val="24"/>
          <w:szCs w:val="24"/>
        </w:rPr>
        <w:t xml:space="preserve"> </w:t>
      </w:r>
      <w:r w:rsidR="003F63E1" w:rsidRPr="00B94838">
        <w:rPr>
          <w:sz w:val="24"/>
          <w:szCs w:val="24"/>
        </w:rPr>
        <w:t>Plagiarizing, copying, or otherwise misrepresenting ones' work will not be tolerated and will be dealt with as harshly as permitted under University Policy. Do not break the scientific code of honor.</w:t>
      </w:r>
    </w:p>
    <w:p w:rsidR="006C3DBF" w:rsidRPr="00B94838" w:rsidRDefault="006C3DBF" w:rsidP="006C3DBF">
      <w:pPr>
        <w:spacing w:line="240" w:lineRule="auto"/>
        <w:rPr>
          <w:sz w:val="24"/>
          <w:szCs w:val="24"/>
        </w:rPr>
      </w:pPr>
      <w:r w:rsidRPr="00B94838">
        <w:rPr>
          <w:sz w:val="24"/>
          <w:szCs w:val="24"/>
        </w:rPr>
        <w:t>Final grades are based on the following scale:</w:t>
      </w:r>
      <w:r w:rsidRPr="00B94838">
        <w:rPr>
          <w:sz w:val="24"/>
          <w:szCs w:val="24"/>
        </w:rPr>
        <w:br/>
        <w:t>&gt; 90 % guarantees an A or A-</w:t>
      </w:r>
      <w:r w:rsidRPr="00B94838">
        <w:rPr>
          <w:sz w:val="24"/>
          <w:szCs w:val="24"/>
        </w:rPr>
        <w:br/>
        <w:t>&gt; 80 % guarantees a B+, B, or B-</w:t>
      </w:r>
      <w:r w:rsidRPr="00B94838">
        <w:rPr>
          <w:sz w:val="24"/>
          <w:szCs w:val="24"/>
        </w:rPr>
        <w:br/>
        <w:t>&gt; 70 % guarantees a C+, C, or C-</w:t>
      </w:r>
      <w:r w:rsidRPr="00B94838">
        <w:rPr>
          <w:sz w:val="24"/>
          <w:szCs w:val="24"/>
        </w:rPr>
        <w:br/>
        <w:t>&gt; 60 % guarantees a D+, D, or D-</w:t>
      </w:r>
      <w:r w:rsidRPr="00B94838">
        <w:rPr>
          <w:sz w:val="24"/>
          <w:szCs w:val="24"/>
        </w:rPr>
        <w:br/>
        <w:t>&lt; 60% may result in an E</w:t>
      </w:r>
    </w:p>
    <w:p w:rsidR="006C3DBF" w:rsidRPr="00B94838" w:rsidRDefault="006C3DBF" w:rsidP="003F63E1">
      <w:pPr>
        <w:spacing w:line="240" w:lineRule="auto"/>
        <w:rPr>
          <w:sz w:val="24"/>
          <w:szCs w:val="24"/>
        </w:rPr>
      </w:pPr>
      <w:r w:rsidRPr="00B94838">
        <w:rPr>
          <w:sz w:val="24"/>
          <w:szCs w:val="24"/>
        </w:rPr>
        <w:t>Cutoff points for the specific grades are identified to define rea</w:t>
      </w:r>
      <w:r>
        <w:rPr>
          <w:sz w:val="24"/>
          <w:szCs w:val="24"/>
        </w:rPr>
        <w:t>sonable distribution of grades.</w:t>
      </w:r>
    </w:p>
    <w:p w:rsidR="006C3DBF" w:rsidRPr="00B94838" w:rsidRDefault="00654328" w:rsidP="006C3DBF">
      <w:pPr>
        <w:spacing w:after="0" w:line="240" w:lineRule="auto"/>
        <w:rPr>
          <w:sz w:val="24"/>
          <w:szCs w:val="24"/>
          <w:u w:val="single"/>
        </w:rPr>
      </w:pPr>
      <w:r>
        <w:rPr>
          <w:sz w:val="24"/>
          <w:szCs w:val="24"/>
          <w:u w:val="single"/>
        </w:rPr>
        <w:t xml:space="preserve">Graduate Student </w:t>
      </w:r>
      <w:r w:rsidR="006C3DBF" w:rsidRPr="00B94838">
        <w:rPr>
          <w:sz w:val="24"/>
          <w:szCs w:val="24"/>
          <w:u w:val="single"/>
        </w:rPr>
        <w:t>Class Project</w:t>
      </w:r>
    </w:p>
    <w:p w:rsidR="006C3DBF" w:rsidRPr="00B94838" w:rsidRDefault="006C3DBF" w:rsidP="006C3DBF">
      <w:pPr>
        <w:spacing w:after="0" w:line="240" w:lineRule="auto"/>
        <w:rPr>
          <w:sz w:val="24"/>
          <w:szCs w:val="24"/>
        </w:rPr>
      </w:pPr>
      <w:r w:rsidRPr="00B94838">
        <w:rPr>
          <w:sz w:val="24"/>
          <w:szCs w:val="24"/>
        </w:rPr>
        <w:t>You will have some flexibility on the type of short project to complete, but it does have to be completed using course resources in a timely and realistic fashion. The project will inc</w:t>
      </w:r>
      <w:r w:rsidR="008779D6">
        <w:rPr>
          <w:sz w:val="24"/>
          <w:szCs w:val="24"/>
        </w:rPr>
        <w:t>lude an initial proposal (</w:t>
      </w:r>
      <w:r w:rsidR="00A04EB5">
        <w:rPr>
          <w:sz w:val="24"/>
          <w:szCs w:val="24"/>
        </w:rPr>
        <w:t>Feb. 11), interim report (Mar 18</w:t>
      </w:r>
      <w:r w:rsidRPr="00B94838">
        <w:rPr>
          <w:sz w:val="24"/>
          <w:szCs w:val="24"/>
        </w:rPr>
        <w:t>), and a final poster presentation</w:t>
      </w:r>
      <w:r w:rsidR="008779D6">
        <w:rPr>
          <w:sz w:val="24"/>
          <w:szCs w:val="24"/>
        </w:rPr>
        <w:t xml:space="preserve"> on Apr. 25</w:t>
      </w:r>
      <w:r w:rsidRPr="00B94838">
        <w:rPr>
          <w:sz w:val="24"/>
          <w:szCs w:val="24"/>
        </w:rPr>
        <w:t xml:space="preserve">. It is expected that the class project will require several hours of effort per week outside of the official class period. This is </w:t>
      </w:r>
      <w:r w:rsidRPr="00B94838">
        <w:rPr>
          <w:b/>
          <w:sz w:val="24"/>
          <w:szCs w:val="24"/>
          <w:u w:val="single"/>
        </w:rPr>
        <w:t>not</w:t>
      </w:r>
      <w:r w:rsidRPr="00B94838">
        <w:rPr>
          <w:sz w:val="24"/>
          <w:szCs w:val="24"/>
        </w:rPr>
        <w:t xml:space="preserve"> the sort of project that can be completed in a rush</w:t>
      </w:r>
      <w:r w:rsidR="008779D6">
        <w:rPr>
          <w:sz w:val="24"/>
          <w:szCs w:val="24"/>
        </w:rPr>
        <w:t xml:space="preserve"> at the end of the semester</w:t>
      </w:r>
      <w:r w:rsidRPr="00B94838">
        <w:rPr>
          <w:sz w:val="24"/>
          <w:szCs w:val="24"/>
        </w:rPr>
        <w:t>. The project will be evaluated on the basis of meeting interim milestones, final poster, and your group’s presentation.</w:t>
      </w:r>
    </w:p>
    <w:p w:rsidR="006C3DBF" w:rsidRDefault="006C3DBF" w:rsidP="003F63E1">
      <w:pPr>
        <w:spacing w:after="0" w:line="240" w:lineRule="auto"/>
        <w:rPr>
          <w:sz w:val="24"/>
          <w:szCs w:val="24"/>
          <w:u w:val="single"/>
        </w:rPr>
      </w:pPr>
    </w:p>
    <w:p w:rsidR="003F63E1" w:rsidRPr="00B94838" w:rsidRDefault="003F63E1" w:rsidP="003F63E1">
      <w:pPr>
        <w:spacing w:after="0" w:line="240" w:lineRule="auto"/>
        <w:rPr>
          <w:sz w:val="24"/>
          <w:szCs w:val="24"/>
          <w:u w:val="single"/>
        </w:rPr>
      </w:pPr>
      <w:r w:rsidRPr="00B94838">
        <w:rPr>
          <w:sz w:val="24"/>
          <w:szCs w:val="24"/>
          <w:u w:val="single"/>
        </w:rPr>
        <w:t>ADA Accommodations</w:t>
      </w:r>
    </w:p>
    <w:p w:rsidR="003F63E1" w:rsidRPr="00B94838" w:rsidRDefault="003F63E1" w:rsidP="003F63E1">
      <w:pPr>
        <w:spacing w:after="0" w:line="240" w:lineRule="auto"/>
        <w:rPr>
          <w:sz w:val="24"/>
          <w:szCs w:val="24"/>
        </w:rPr>
      </w:pPr>
      <w:r w:rsidRPr="00B94838">
        <w:rPr>
          <w:sz w:val="24"/>
          <w:szCs w:val="24"/>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B94838">
        <w:rPr>
          <w:sz w:val="24"/>
          <w:szCs w:val="24"/>
        </w:rPr>
        <w:t>Olpin</w:t>
      </w:r>
      <w:proofErr w:type="spellEnd"/>
      <w:r w:rsidRPr="00B94838">
        <w:rPr>
          <w:sz w:val="24"/>
          <w:szCs w:val="24"/>
        </w:rPr>
        <w:t xml:space="preserve"> Union Building, 581-5020 (V/TDD). CDS will work with you and the instructor to make arrangement for accommodations. All written information in this course can be made available in alternative format with prior notification to the Center for Disability Services.</w:t>
      </w:r>
    </w:p>
    <w:p w:rsidR="003F63E1" w:rsidRPr="00B94838" w:rsidRDefault="003F63E1" w:rsidP="003F63E1">
      <w:pPr>
        <w:spacing w:after="0" w:line="240" w:lineRule="auto"/>
        <w:rPr>
          <w:sz w:val="24"/>
          <w:szCs w:val="24"/>
        </w:rPr>
      </w:pPr>
    </w:p>
    <w:p w:rsidR="003F63E1" w:rsidRPr="00B94838" w:rsidRDefault="003F63E1" w:rsidP="003F63E1">
      <w:pPr>
        <w:rPr>
          <w:sz w:val="24"/>
          <w:szCs w:val="24"/>
          <w:u w:val="single"/>
        </w:rPr>
      </w:pPr>
      <w:proofErr w:type="gramStart"/>
      <w:r w:rsidRPr="00B94838">
        <w:rPr>
          <w:sz w:val="24"/>
          <w:szCs w:val="24"/>
          <w:u w:val="single"/>
        </w:rPr>
        <w:t>Additional Information Regarding Faculty and Student Responsibilities.</w:t>
      </w:r>
      <w:proofErr w:type="gramEnd"/>
    </w:p>
    <w:p w:rsidR="003F63E1" w:rsidRPr="00B94838" w:rsidRDefault="003F63E1" w:rsidP="006C3DBF">
      <w:pPr>
        <w:spacing w:line="240" w:lineRule="auto"/>
        <w:rPr>
          <w:sz w:val="24"/>
          <w:szCs w:val="24"/>
        </w:rPr>
      </w:pPr>
      <w:r w:rsidRPr="00B94838">
        <w:rPr>
          <w:sz w:val="24"/>
          <w:szCs w:val="24"/>
        </w:rPr>
        <w:t xml:space="preserve"> 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w:t>
      </w:r>
      <w:r w:rsidRPr="00B94838">
        <w:rPr>
          <w:sz w:val="24"/>
          <w:szCs w:val="24"/>
        </w:rPr>
        <w:lastRenderedPageBreak/>
        <w:t>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3F63E1" w:rsidRPr="00B94838" w:rsidRDefault="003F63E1" w:rsidP="006C3DBF">
      <w:pPr>
        <w:spacing w:line="240" w:lineRule="auto"/>
        <w:rPr>
          <w:sz w:val="24"/>
          <w:szCs w:val="24"/>
        </w:rPr>
      </w:pPr>
      <w:r w:rsidRPr="00B94838">
        <w:rPr>
          <w:sz w:val="24"/>
          <w:szCs w:val="24"/>
        </w:rPr>
        <w:t>The syllabus is not a binding legal contract. It may be modified by the instructor when the student is given reasonable notice of the modification.</w:t>
      </w:r>
    </w:p>
    <w:p w:rsidR="003F63E1" w:rsidRPr="00B94838" w:rsidRDefault="003F63E1" w:rsidP="003F63E1">
      <w:pPr>
        <w:rPr>
          <w:sz w:val="24"/>
          <w:szCs w:val="24"/>
        </w:rPr>
      </w:pPr>
    </w:p>
    <w:p w:rsidR="003467BB" w:rsidRPr="00B94838" w:rsidRDefault="003467BB" w:rsidP="007E69B5">
      <w:pPr>
        <w:spacing w:line="240" w:lineRule="auto"/>
        <w:jc w:val="both"/>
        <w:rPr>
          <w:sz w:val="24"/>
          <w:szCs w:val="24"/>
        </w:rPr>
      </w:pPr>
    </w:p>
    <w:sectPr w:rsidR="003467BB" w:rsidRPr="00B94838" w:rsidSect="0019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3D1"/>
    <w:multiLevelType w:val="hybridMultilevel"/>
    <w:tmpl w:val="3A367436"/>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F6059B8"/>
    <w:multiLevelType w:val="hybridMultilevel"/>
    <w:tmpl w:val="7B92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BB"/>
    <w:rsid w:val="000515DA"/>
    <w:rsid w:val="00071D1C"/>
    <w:rsid w:val="00090DBD"/>
    <w:rsid w:val="000B64AC"/>
    <w:rsid w:val="00136C9E"/>
    <w:rsid w:val="00192F0E"/>
    <w:rsid w:val="001F22A0"/>
    <w:rsid w:val="002074DA"/>
    <w:rsid w:val="00224205"/>
    <w:rsid w:val="0022560D"/>
    <w:rsid w:val="002258DE"/>
    <w:rsid w:val="00242677"/>
    <w:rsid w:val="00265049"/>
    <w:rsid w:val="003107D3"/>
    <w:rsid w:val="003467BB"/>
    <w:rsid w:val="00356309"/>
    <w:rsid w:val="003B016E"/>
    <w:rsid w:val="003F63E1"/>
    <w:rsid w:val="004B2167"/>
    <w:rsid w:val="005103ED"/>
    <w:rsid w:val="00572050"/>
    <w:rsid w:val="00595841"/>
    <w:rsid w:val="005D3A99"/>
    <w:rsid w:val="00654328"/>
    <w:rsid w:val="00675937"/>
    <w:rsid w:val="006C3DBF"/>
    <w:rsid w:val="00722A8E"/>
    <w:rsid w:val="00744B89"/>
    <w:rsid w:val="0075577F"/>
    <w:rsid w:val="007E69B5"/>
    <w:rsid w:val="008203D4"/>
    <w:rsid w:val="008779D6"/>
    <w:rsid w:val="008901AA"/>
    <w:rsid w:val="008A5720"/>
    <w:rsid w:val="009025F5"/>
    <w:rsid w:val="009C1C98"/>
    <w:rsid w:val="009D379C"/>
    <w:rsid w:val="009F2C68"/>
    <w:rsid w:val="009F698C"/>
    <w:rsid w:val="00A04EB5"/>
    <w:rsid w:val="00A36099"/>
    <w:rsid w:val="00A72A81"/>
    <w:rsid w:val="00A86553"/>
    <w:rsid w:val="00A92C12"/>
    <w:rsid w:val="00AF1818"/>
    <w:rsid w:val="00B2708C"/>
    <w:rsid w:val="00B94838"/>
    <w:rsid w:val="00BC2090"/>
    <w:rsid w:val="00C61A3E"/>
    <w:rsid w:val="00D13614"/>
    <w:rsid w:val="00D24913"/>
    <w:rsid w:val="00D333E9"/>
    <w:rsid w:val="00D761ED"/>
    <w:rsid w:val="00D867CA"/>
    <w:rsid w:val="00D94AB0"/>
    <w:rsid w:val="00DA7D21"/>
    <w:rsid w:val="00DB276A"/>
    <w:rsid w:val="00E2350A"/>
    <w:rsid w:val="00E41883"/>
    <w:rsid w:val="00F42DCB"/>
    <w:rsid w:val="00F61D68"/>
    <w:rsid w:val="00FA1DAC"/>
    <w:rsid w:val="00FD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BB"/>
    <w:rPr>
      <w:rFonts w:ascii="Tahoma" w:hAnsi="Tahoma" w:cs="Tahoma"/>
      <w:sz w:val="16"/>
      <w:szCs w:val="16"/>
    </w:rPr>
  </w:style>
  <w:style w:type="character" w:styleId="CommentReference">
    <w:name w:val="annotation reference"/>
    <w:basedOn w:val="DefaultParagraphFont"/>
    <w:semiHidden/>
    <w:unhideWhenUsed/>
    <w:rsid w:val="003467BB"/>
    <w:rPr>
      <w:sz w:val="16"/>
      <w:szCs w:val="16"/>
    </w:rPr>
  </w:style>
  <w:style w:type="paragraph" w:styleId="CommentText">
    <w:name w:val="annotation text"/>
    <w:basedOn w:val="Normal"/>
    <w:link w:val="CommentTextChar"/>
    <w:uiPriority w:val="99"/>
    <w:semiHidden/>
    <w:unhideWhenUsed/>
    <w:rsid w:val="003467BB"/>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467BB"/>
    <w:rPr>
      <w:rFonts w:ascii="Calibri" w:eastAsia="Calibri" w:hAnsi="Calibri" w:cs="Times New Roman"/>
      <w:sz w:val="20"/>
      <w:szCs w:val="20"/>
    </w:rPr>
  </w:style>
  <w:style w:type="paragraph" w:customStyle="1" w:styleId="Heading1noabove">
    <w:name w:val="Heading1noabove"/>
    <w:basedOn w:val="Normal"/>
    <w:rsid w:val="003467BB"/>
    <w:pPr>
      <w:spacing w:after="0" w:line="240" w:lineRule="auto"/>
      <w:jc w:val="both"/>
    </w:pPr>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D13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BB"/>
    <w:rPr>
      <w:rFonts w:ascii="Tahoma" w:hAnsi="Tahoma" w:cs="Tahoma"/>
      <w:sz w:val="16"/>
      <w:szCs w:val="16"/>
    </w:rPr>
  </w:style>
  <w:style w:type="character" w:styleId="CommentReference">
    <w:name w:val="annotation reference"/>
    <w:basedOn w:val="DefaultParagraphFont"/>
    <w:semiHidden/>
    <w:unhideWhenUsed/>
    <w:rsid w:val="003467BB"/>
    <w:rPr>
      <w:sz w:val="16"/>
      <w:szCs w:val="16"/>
    </w:rPr>
  </w:style>
  <w:style w:type="paragraph" w:styleId="CommentText">
    <w:name w:val="annotation text"/>
    <w:basedOn w:val="Normal"/>
    <w:link w:val="CommentTextChar"/>
    <w:uiPriority w:val="99"/>
    <w:semiHidden/>
    <w:unhideWhenUsed/>
    <w:rsid w:val="003467BB"/>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467BB"/>
    <w:rPr>
      <w:rFonts w:ascii="Calibri" w:eastAsia="Calibri" w:hAnsi="Calibri" w:cs="Times New Roman"/>
      <w:sz w:val="20"/>
      <w:szCs w:val="20"/>
    </w:rPr>
  </w:style>
  <w:style w:type="paragraph" w:customStyle="1" w:styleId="Heading1noabove">
    <w:name w:val="Heading1noabove"/>
    <w:basedOn w:val="Normal"/>
    <w:rsid w:val="003467BB"/>
    <w:pPr>
      <w:spacing w:after="0" w:line="240" w:lineRule="auto"/>
      <w:jc w:val="both"/>
    </w:pPr>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D13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lucke@utah.edu" TargetMode="External"/><Relationship Id="rId3" Type="http://schemas.microsoft.com/office/2007/relationships/stylesWithEffects" Target="stylesWithEffects.xml"/><Relationship Id="rId7" Type="http://schemas.openxmlformats.org/officeDocument/2006/relationships/hyperlink" Target="mailto:erik.crosman@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Horel</dc:creator>
  <cp:lastModifiedBy>john horel</cp:lastModifiedBy>
  <cp:revision>12</cp:revision>
  <cp:lastPrinted>2012-01-06T20:17:00Z</cp:lastPrinted>
  <dcterms:created xsi:type="dcterms:W3CDTF">2013-10-30T14:45:00Z</dcterms:created>
  <dcterms:modified xsi:type="dcterms:W3CDTF">2013-12-14T18:38:00Z</dcterms:modified>
</cp:coreProperties>
</file>