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68766" w14:textId="5C8651EE" w:rsidR="008D6C1D" w:rsidRPr="00DF26D9" w:rsidRDefault="008D6C1D" w:rsidP="00205F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 Sharing Plan</w:t>
      </w:r>
    </w:p>
    <w:p w14:paraId="7A94FD56" w14:textId="77777777" w:rsidR="00DD5B74" w:rsidRPr="00DF26D9" w:rsidRDefault="00CE64A7">
      <w:pPr>
        <w:pStyle w:val="MediumGrid21"/>
        <w:numPr>
          <w:ilvl w:val="0"/>
          <w:numId w:val="12"/>
        </w:numPr>
        <w:ind w:left="360" w:hanging="360"/>
        <w:rPr>
          <w:rFonts w:ascii="Times New Roman" w:hAnsi="Times New Roman"/>
          <w:b/>
          <w:sz w:val="24"/>
          <w:szCs w:val="24"/>
        </w:rPr>
      </w:pPr>
      <w:r w:rsidRPr="00DF26D9">
        <w:rPr>
          <w:rFonts w:ascii="Times New Roman" w:hAnsi="Times New Roman"/>
          <w:b/>
          <w:sz w:val="24"/>
          <w:szCs w:val="24"/>
        </w:rPr>
        <w:t>Data Management Plan Justification</w:t>
      </w:r>
    </w:p>
    <w:p w14:paraId="40C7CFAB" w14:textId="77777777" w:rsidR="00A93E00" w:rsidRPr="00395A29" w:rsidRDefault="0022081F">
      <w:pPr>
        <w:pStyle w:val="MediumGrid21"/>
        <w:rPr>
          <w:rFonts w:ascii="Times New Roman" w:hAnsi="Times New Roman"/>
          <w:sz w:val="24"/>
          <w:szCs w:val="24"/>
        </w:rPr>
      </w:pPr>
      <w:r w:rsidRPr="00DF26D9">
        <w:rPr>
          <w:rFonts w:ascii="Times New Roman" w:hAnsi="Times New Roman"/>
          <w:sz w:val="24"/>
          <w:szCs w:val="24"/>
        </w:rPr>
        <w:t xml:space="preserve">The proposed project will </w:t>
      </w:r>
      <w:r w:rsidRPr="00395A29">
        <w:rPr>
          <w:rFonts w:ascii="Times New Roman" w:hAnsi="Times New Roman"/>
          <w:sz w:val="24"/>
          <w:szCs w:val="24"/>
        </w:rPr>
        <w:t xml:space="preserve">result in the acquisition and </w:t>
      </w:r>
      <w:r w:rsidR="00987468" w:rsidRPr="00395A29">
        <w:rPr>
          <w:rFonts w:ascii="Times New Roman" w:hAnsi="Times New Roman"/>
          <w:sz w:val="24"/>
          <w:szCs w:val="24"/>
        </w:rPr>
        <w:t>temporary storage</w:t>
      </w:r>
      <w:r w:rsidR="00471F41" w:rsidRPr="00395A29">
        <w:rPr>
          <w:rFonts w:ascii="Times New Roman" w:hAnsi="Times New Roman"/>
          <w:sz w:val="24"/>
          <w:szCs w:val="24"/>
        </w:rPr>
        <w:t xml:space="preserve"> of </w:t>
      </w:r>
      <w:r w:rsidR="00144B48" w:rsidRPr="00395A29">
        <w:rPr>
          <w:rFonts w:ascii="Times New Roman" w:hAnsi="Times New Roman"/>
          <w:sz w:val="24"/>
          <w:szCs w:val="24"/>
        </w:rPr>
        <w:t xml:space="preserve">between 20 and 30 </w:t>
      </w:r>
      <w:r w:rsidR="00A93E00" w:rsidRPr="00395A29">
        <w:rPr>
          <w:rFonts w:ascii="Times New Roman" w:hAnsi="Times New Roman"/>
          <w:sz w:val="24"/>
          <w:szCs w:val="24"/>
        </w:rPr>
        <w:t xml:space="preserve"> </w:t>
      </w:r>
      <w:r w:rsidR="00C76E8C" w:rsidRPr="00395A29">
        <w:rPr>
          <w:rFonts w:ascii="Times New Roman" w:hAnsi="Times New Roman"/>
          <w:sz w:val="24"/>
          <w:szCs w:val="24"/>
        </w:rPr>
        <w:t>t</w:t>
      </w:r>
      <w:r w:rsidRPr="00395A29">
        <w:rPr>
          <w:rFonts w:ascii="Times New Roman" w:hAnsi="Times New Roman"/>
          <w:sz w:val="24"/>
          <w:szCs w:val="24"/>
        </w:rPr>
        <w:t xml:space="preserve">bytes of </w:t>
      </w:r>
      <w:r w:rsidR="00995CD5" w:rsidRPr="00395A29">
        <w:rPr>
          <w:rFonts w:ascii="Times New Roman" w:hAnsi="Times New Roman"/>
          <w:sz w:val="24"/>
          <w:szCs w:val="24"/>
        </w:rPr>
        <w:t xml:space="preserve">global satellite SST files in netcdf and hdf format, </w:t>
      </w:r>
      <w:r w:rsidR="007C3D4C" w:rsidRPr="00395A29">
        <w:rPr>
          <w:rFonts w:ascii="Times New Roman" w:hAnsi="Times New Roman"/>
          <w:sz w:val="24"/>
          <w:szCs w:val="24"/>
        </w:rPr>
        <w:t xml:space="preserve"> </w:t>
      </w:r>
      <w:r w:rsidR="00A93E00" w:rsidRPr="00395A29">
        <w:rPr>
          <w:rFonts w:ascii="Times New Roman" w:hAnsi="Times New Roman"/>
          <w:sz w:val="24"/>
          <w:szCs w:val="24"/>
        </w:rPr>
        <w:t xml:space="preserve">downloaded from the daily global NOAA pathfinder </w:t>
      </w:r>
      <w:r w:rsidR="00C27286" w:rsidRPr="00395A29">
        <w:rPr>
          <w:rFonts w:ascii="Times New Roman" w:hAnsi="Times New Roman"/>
          <w:sz w:val="24"/>
          <w:szCs w:val="24"/>
        </w:rPr>
        <w:t xml:space="preserve">V3.5 </w:t>
      </w:r>
      <w:r w:rsidR="00A93E00" w:rsidRPr="00395A29">
        <w:rPr>
          <w:rFonts w:ascii="Times New Roman" w:hAnsi="Times New Roman"/>
          <w:sz w:val="24"/>
          <w:szCs w:val="24"/>
        </w:rPr>
        <w:t xml:space="preserve">SST data set between 1984-2014 at </w:t>
      </w:r>
      <w:hyperlink r:id="rId8" w:history="1">
        <w:r w:rsidR="00A93E00" w:rsidRPr="00395A29">
          <w:rPr>
            <w:rStyle w:val="Hyperlink"/>
            <w:rFonts w:ascii="Times New Roman" w:hAnsi="Times New Roman"/>
            <w:sz w:val="24"/>
            <w:szCs w:val="24"/>
          </w:rPr>
          <w:t>ftp://ftp.nodc.noaa.gov/pub/data.nodc/pathfinder/Version5.3</w:t>
        </w:r>
      </w:hyperlink>
      <w:r w:rsidR="00A93E00" w:rsidRPr="00395A29">
        <w:rPr>
          <w:rFonts w:ascii="Times New Roman" w:hAnsi="Times New Roman"/>
          <w:sz w:val="24"/>
          <w:szCs w:val="24"/>
        </w:rPr>
        <w:t xml:space="preserve"> and the MODIS LST</w:t>
      </w:r>
      <w:r w:rsidR="00DF26D9" w:rsidRPr="00395A29">
        <w:rPr>
          <w:rFonts w:ascii="Times New Roman" w:hAnsi="Times New Roman"/>
          <w:sz w:val="24"/>
          <w:szCs w:val="24"/>
        </w:rPr>
        <w:t xml:space="preserve"> or SST</w:t>
      </w:r>
      <w:r w:rsidR="00A93E00" w:rsidRPr="00395A29">
        <w:rPr>
          <w:rFonts w:ascii="Times New Roman" w:hAnsi="Times New Roman"/>
          <w:sz w:val="24"/>
          <w:szCs w:val="24"/>
        </w:rPr>
        <w:t xml:space="preserve"> daily data sets downloaded from one of the many sources listed at: </w:t>
      </w:r>
      <w:hyperlink r:id="rId9" w:history="1">
        <w:r w:rsidR="00995CD5" w:rsidRPr="00395A29">
          <w:rPr>
            <w:rStyle w:val="Hyperlink"/>
            <w:rFonts w:ascii="Times New Roman" w:hAnsi="Times New Roman"/>
            <w:sz w:val="24"/>
            <w:szCs w:val="24"/>
          </w:rPr>
          <w:t>https://lpdaac.usgs.gov/dataset_discovery/modis/modis_products_table/mod11a1_v006</w:t>
        </w:r>
      </w:hyperlink>
    </w:p>
    <w:p w14:paraId="4C769DAD" w14:textId="77777777" w:rsidR="00DF26D9" w:rsidRPr="00395A29" w:rsidRDefault="00DF26D9">
      <w:pPr>
        <w:pStyle w:val="MediumGrid21"/>
        <w:rPr>
          <w:rFonts w:ascii="Times New Roman" w:hAnsi="Times New Roman"/>
          <w:sz w:val="24"/>
          <w:szCs w:val="24"/>
        </w:rPr>
      </w:pPr>
      <w:r w:rsidRPr="00395A29">
        <w:rPr>
          <w:rFonts w:ascii="Times New Roman" w:hAnsi="Times New Roman"/>
          <w:sz w:val="24"/>
          <w:szCs w:val="24"/>
        </w:rPr>
        <w:t xml:space="preserve">Or </w:t>
      </w:r>
      <w:hyperlink r:id="rId10" w:history="1">
        <w:r w:rsidRPr="00395A29">
          <w:rPr>
            <w:rStyle w:val="Hyperlink"/>
            <w:rFonts w:ascii="Times New Roman" w:hAnsi="Times New Roman"/>
            <w:sz w:val="24"/>
            <w:szCs w:val="24"/>
          </w:rPr>
          <w:t>https://modis.gsfc.nasa.gov/data/dataprod/mod28.php</w:t>
        </w:r>
      </w:hyperlink>
    </w:p>
    <w:p w14:paraId="7D8BC56B" w14:textId="04A1A7D6" w:rsidR="00995CD5" w:rsidRPr="00DF26D9" w:rsidRDefault="00A93E00" w:rsidP="00DF26D9">
      <w:pPr>
        <w:pStyle w:val="MediumGrid21"/>
        <w:rPr>
          <w:rFonts w:ascii="Times New Roman" w:hAnsi="Times New Roman"/>
          <w:sz w:val="24"/>
          <w:szCs w:val="24"/>
        </w:rPr>
      </w:pPr>
      <w:r w:rsidRPr="00395A29">
        <w:rPr>
          <w:rFonts w:ascii="Times New Roman" w:hAnsi="Times New Roman"/>
          <w:sz w:val="24"/>
          <w:szCs w:val="24"/>
        </w:rPr>
        <w:t>The derived climatological data sets and associated time series for each</w:t>
      </w:r>
      <w:r w:rsidR="00DF26D9" w:rsidRPr="00395A29">
        <w:rPr>
          <w:rFonts w:ascii="Times New Roman" w:hAnsi="Times New Roman"/>
          <w:sz w:val="24"/>
          <w:szCs w:val="24"/>
        </w:rPr>
        <w:t xml:space="preserve"> of the several hundred lakes that will be processed as part of this study </w:t>
      </w:r>
      <w:r w:rsidR="00987468" w:rsidRPr="00395A29">
        <w:rPr>
          <w:rFonts w:ascii="Times New Roman" w:hAnsi="Times New Roman"/>
          <w:sz w:val="24"/>
          <w:szCs w:val="24"/>
        </w:rPr>
        <w:t>will be permanently archived</w:t>
      </w:r>
      <w:r w:rsidRPr="00395A29">
        <w:rPr>
          <w:rFonts w:ascii="Times New Roman" w:hAnsi="Times New Roman"/>
          <w:sz w:val="24"/>
          <w:szCs w:val="24"/>
        </w:rPr>
        <w:t>.</w:t>
      </w:r>
      <w:r w:rsidR="007774CF" w:rsidRPr="00395A29">
        <w:rPr>
          <w:rFonts w:ascii="Times New Roman" w:hAnsi="Times New Roman"/>
          <w:sz w:val="24"/>
          <w:szCs w:val="24"/>
        </w:rPr>
        <w:t xml:space="preserve"> </w:t>
      </w:r>
      <w:r w:rsidR="00995CD5" w:rsidRPr="00395A29">
        <w:rPr>
          <w:rFonts w:ascii="Times New Roman" w:hAnsi="Times New Roman"/>
          <w:sz w:val="24"/>
          <w:szCs w:val="24"/>
        </w:rPr>
        <w:t xml:space="preserve"> </w:t>
      </w:r>
      <w:r w:rsidR="00995CD5" w:rsidRPr="00395A29">
        <w:rPr>
          <w:rFonts w:ascii="Times New Roman" w:hAnsi="Times New Roman"/>
          <w:color w:val="000000"/>
          <w:sz w:val="24"/>
          <w:szCs w:val="24"/>
        </w:rPr>
        <w:t>The research group that Dr. Crosman is part of at the University of Utah has extensive experience managing large data archives obtained from real-time monitoring sites as well as field programs.  For example, MesoWest software (</w:t>
      </w:r>
      <w:hyperlink r:id="rId11" w:history="1">
        <w:r w:rsidR="00995CD5" w:rsidRPr="00395A29">
          <w:rPr>
            <w:rStyle w:val="Hyperlink"/>
            <w:rFonts w:ascii="Times New Roman" w:hAnsi="Times New Roman"/>
            <w:sz w:val="24"/>
            <w:szCs w:val="24"/>
          </w:rPr>
          <w:t>http://mesowest.utah.edu</w:t>
        </w:r>
      </w:hyperlink>
      <w:r w:rsidR="008D6C1D" w:rsidRPr="00395A29">
        <w:rPr>
          <w:rFonts w:ascii="Times New Roman" w:hAnsi="Times New Roman"/>
          <w:color w:val="000000"/>
          <w:sz w:val="24"/>
          <w:szCs w:val="24"/>
        </w:rPr>
        <w:t>)</w:t>
      </w:r>
      <w:r w:rsidR="00995CD5" w:rsidRPr="00395A29">
        <w:rPr>
          <w:rFonts w:ascii="Times New Roman" w:hAnsi="Times New Roman"/>
          <w:color w:val="000000"/>
          <w:sz w:val="24"/>
          <w:szCs w:val="24"/>
        </w:rPr>
        <w:t xml:space="preserve"> accesses, archives, and makes available environmental observations from over 40,000 surface stations (</w:t>
      </w:r>
      <w:hyperlink r:id="rId12" w:history="1">
        <w:r w:rsidR="00995CD5" w:rsidRPr="00395A29">
          <w:rPr>
            <w:rStyle w:val="Hyperlink"/>
            <w:rFonts w:ascii="Times New Roman" w:hAnsi="Times New Roman"/>
            <w:sz w:val="24"/>
            <w:szCs w:val="24"/>
          </w:rPr>
          <w:t>http://mesowest.org/api</w:t>
        </w:r>
      </w:hyperlink>
      <w:r w:rsidR="00995CD5" w:rsidRPr="00395A29">
        <w:rPr>
          <w:rFonts w:ascii="Times New Roman" w:hAnsi="Times New Roman"/>
          <w:color w:val="000000"/>
          <w:sz w:val="24"/>
          <w:szCs w:val="24"/>
        </w:rPr>
        <w:t>). We have</w:t>
      </w:r>
      <w:r w:rsidR="00995CD5" w:rsidRPr="00995C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7286">
        <w:rPr>
          <w:rFonts w:ascii="Times New Roman" w:hAnsi="Times New Roman"/>
          <w:color w:val="000000"/>
          <w:sz w:val="24"/>
          <w:szCs w:val="24"/>
        </w:rPr>
        <w:t xml:space="preserve">also </w:t>
      </w:r>
      <w:r w:rsidR="00995CD5" w:rsidRPr="00995CD5">
        <w:rPr>
          <w:rFonts w:ascii="Times New Roman" w:hAnsi="Times New Roman"/>
          <w:color w:val="000000"/>
          <w:sz w:val="24"/>
          <w:szCs w:val="24"/>
        </w:rPr>
        <w:t xml:space="preserve">recently started a publically-accessible archive for the High Resolution Rapid Refresh Model </w:t>
      </w:r>
      <w:hyperlink r:id="rId13" w:history="1">
        <w:r w:rsidR="00995CD5" w:rsidRPr="00995CD5">
          <w:rPr>
            <w:rStyle w:val="Hyperlink"/>
            <w:rFonts w:ascii="Times New Roman" w:hAnsi="Times New Roman"/>
            <w:sz w:val="24"/>
            <w:szCs w:val="24"/>
          </w:rPr>
          <w:t>http://home.chpc.utah.edu/~u0553130/Brian_Blaylock/cgi-bin/hrrr_download.cgi</w:t>
        </w:r>
      </w:hyperlink>
    </w:p>
    <w:p w14:paraId="76219653" w14:textId="77777777" w:rsidR="00A241BE" w:rsidRPr="00DF26D9" w:rsidRDefault="00A241BE">
      <w:pPr>
        <w:pStyle w:val="MediumGrid21"/>
        <w:rPr>
          <w:rFonts w:ascii="Times New Roman" w:hAnsi="Times New Roman"/>
          <w:sz w:val="24"/>
          <w:szCs w:val="24"/>
        </w:rPr>
      </w:pPr>
    </w:p>
    <w:p w14:paraId="0190E31F" w14:textId="77777777" w:rsidR="00DD5B74" w:rsidRPr="00DF26D9" w:rsidRDefault="00CE64A7">
      <w:pPr>
        <w:pStyle w:val="MediumGrid21"/>
        <w:rPr>
          <w:rFonts w:ascii="Times New Roman" w:hAnsi="Times New Roman"/>
          <w:b/>
          <w:sz w:val="24"/>
          <w:szCs w:val="24"/>
        </w:rPr>
      </w:pPr>
      <w:r w:rsidRPr="00DF26D9">
        <w:rPr>
          <w:rFonts w:ascii="Times New Roman" w:hAnsi="Times New Roman"/>
          <w:b/>
          <w:sz w:val="24"/>
          <w:szCs w:val="24"/>
        </w:rPr>
        <w:t>I</w:t>
      </w:r>
      <w:r w:rsidR="00F4225F" w:rsidRPr="00DF26D9">
        <w:rPr>
          <w:rFonts w:ascii="Times New Roman" w:hAnsi="Times New Roman"/>
          <w:b/>
          <w:sz w:val="24"/>
          <w:szCs w:val="24"/>
        </w:rPr>
        <w:t>I.</w:t>
      </w:r>
      <w:r w:rsidR="001C62F1" w:rsidRPr="00DF26D9">
        <w:rPr>
          <w:rFonts w:ascii="Times New Roman" w:hAnsi="Times New Roman"/>
          <w:b/>
          <w:sz w:val="24"/>
          <w:szCs w:val="24"/>
        </w:rPr>
        <w:tab/>
      </w:r>
      <w:r w:rsidR="00353DBF" w:rsidRPr="00DF26D9">
        <w:rPr>
          <w:rFonts w:ascii="Times New Roman" w:hAnsi="Times New Roman"/>
          <w:b/>
          <w:sz w:val="24"/>
          <w:szCs w:val="24"/>
        </w:rPr>
        <w:t xml:space="preserve">Project </w:t>
      </w:r>
      <w:r w:rsidR="00C02910" w:rsidRPr="00DF26D9">
        <w:rPr>
          <w:rFonts w:ascii="Times New Roman" w:hAnsi="Times New Roman"/>
          <w:b/>
          <w:sz w:val="24"/>
          <w:szCs w:val="24"/>
        </w:rPr>
        <w:t>Data Management</w:t>
      </w:r>
    </w:p>
    <w:p w14:paraId="2E65BE35" w14:textId="77777777" w:rsidR="00C27286" w:rsidRPr="00DF26D9" w:rsidRDefault="001C34CB">
      <w:pPr>
        <w:pStyle w:val="MediumGrid21"/>
        <w:rPr>
          <w:rFonts w:ascii="Times New Roman" w:hAnsi="Times New Roman"/>
          <w:b/>
          <w:sz w:val="24"/>
          <w:szCs w:val="24"/>
        </w:rPr>
      </w:pPr>
      <w:r w:rsidRPr="00DF26D9">
        <w:rPr>
          <w:rFonts w:ascii="Times New Roman" w:hAnsi="Times New Roman"/>
          <w:b/>
          <w:sz w:val="24"/>
          <w:szCs w:val="24"/>
        </w:rPr>
        <w:t xml:space="preserve">1. </w:t>
      </w:r>
      <w:r w:rsidR="008D6C1D" w:rsidRPr="00DF26D9">
        <w:rPr>
          <w:rFonts w:ascii="Times New Roman" w:hAnsi="Times New Roman"/>
          <w:b/>
          <w:sz w:val="24"/>
          <w:szCs w:val="24"/>
        </w:rPr>
        <w:t>Environmental</w:t>
      </w:r>
      <w:r w:rsidR="00A93E00" w:rsidRPr="00DF26D9">
        <w:rPr>
          <w:rFonts w:ascii="Times New Roman" w:hAnsi="Times New Roman"/>
          <w:b/>
          <w:sz w:val="24"/>
          <w:szCs w:val="24"/>
        </w:rPr>
        <w:t xml:space="preserve"> </w:t>
      </w:r>
      <w:r w:rsidR="00F4225F" w:rsidRPr="00DF26D9">
        <w:rPr>
          <w:rFonts w:ascii="Times New Roman" w:hAnsi="Times New Roman"/>
          <w:b/>
          <w:sz w:val="24"/>
          <w:szCs w:val="24"/>
        </w:rPr>
        <w:t>Data types</w:t>
      </w:r>
    </w:p>
    <w:p w14:paraId="103EB599" w14:textId="77777777" w:rsidR="00001171" w:rsidRDefault="008D6C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="00C27286" w:rsidRPr="008473A1">
        <w:rPr>
          <w:rFonts w:ascii="Times New Roman" w:hAnsi="Times New Roman"/>
          <w:i/>
          <w:sz w:val="24"/>
          <w:szCs w:val="24"/>
        </w:rPr>
        <w:t>NOAA pathfinder V3.5 SST</w:t>
      </w:r>
      <w:r w:rsidR="008473A1">
        <w:rPr>
          <w:rFonts w:ascii="Times New Roman" w:hAnsi="Times New Roman"/>
          <w:sz w:val="24"/>
          <w:szCs w:val="24"/>
        </w:rPr>
        <w:t>: These data</w:t>
      </w:r>
      <w:r w:rsidR="00C27286">
        <w:rPr>
          <w:rFonts w:ascii="Times New Roman" w:hAnsi="Times New Roman"/>
          <w:sz w:val="24"/>
          <w:szCs w:val="24"/>
        </w:rPr>
        <w:t xml:space="preserve"> files (in netcdf format) </w:t>
      </w:r>
      <w:r w:rsidR="00C27286" w:rsidRPr="00DF26D9">
        <w:rPr>
          <w:rFonts w:ascii="Times New Roman" w:hAnsi="Times New Roman"/>
          <w:sz w:val="24"/>
          <w:szCs w:val="24"/>
        </w:rPr>
        <w:t>between 1984-2014</w:t>
      </w:r>
      <w:r w:rsidR="00C27286">
        <w:rPr>
          <w:rFonts w:ascii="Times New Roman" w:hAnsi="Times New Roman"/>
          <w:sz w:val="24"/>
          <w:szCs w:val="24"/>
        </w:rPr>
        <w:t xml:space="preserve"> will be downloaded each day. These daily files (daytime and nighttime are both produced daily) are each of ~37 Mb is size. Thus, calculating ~37 Mb per day * 365 days per year * ~30 years (1985-2014) results in ~</w:t>
      </w:r>
      <w:r w:rsidR="008473A1">
        <w:rPr>
          <w:rFonts w:ascii="Times New Roman" w:hAnsi="Times New Roman"/>
          <w:sz w:val="24"/>
          <w:szCs w:val="24"/>
        </w:rPr>
        <w:t xml:space="preserve">1 tbyte of data. </w:t>
      </w:r>
    </w:p>
    <w:p w14:paraId="50C9725B" w14:textId="77777777" w:rsidR="00995CD5" w:rsidRPr="00DF26D9" w:rsidRDefault="008D6C1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="008473A1" w:rsidRPr="008473A1">
        <w:rPr>
          <w:rFonts w:ascii="Times New Roman" w:hAnsi="Times New Roman"/>
          <w:i/>
          <w:sz w:val="24"/>
          <w:szCs w:val="24"/>
        </w:rPr>
        <w:t>MODIS LST or SST</w:t>
      </w:r>
      <w:r w:rsidR="008473A1">
        <w:rPr>
          <w:rFonts w:ascii="Times New Roman" w:hAnsi="Times New Roman"/>
          <w:sz w:val="24"/>
          <w:szCs w:val="24"/>
        </w:rPr>
        <w:t>: Depending on how many global swaths of higher-resolution MODIS imagery is downloaded, these files will result in up to 4.8 Gb of data p</w:t>
      </w:r>
      <w:r w:rsidR="00144B48">
        <w:rPr>
          <w:rFonts w:ascii="Times New Roman" w:hAnsi="Times New Roman"/>
          <w:sz w:val="24"/>
          <w:szCs w:val="24"/>
        </w:rPr>
        <w:t>er day * 365 days per year * ~17 years results in ~27</w:t>
      </w:r>
      <w:r w:rsidR="008473A1">
        <w:rPr>
          <w:rFonts w:ascii="Times New Roman" w:hAnsi="Times New Roman"/>
          <w:sz w:val="24"/>
          <w:szCs w:val="24"/>
        </w:rPr>
        <w:t xml:space="preserve"> tbytes. Because we do not need to extract all global regions, this is an upper estimate and the expected size would likely be below this, and if needed we will sub-set  lake regions and not store all of the large files.  </w:t>
      </w:r>
      <w:r w:rsidR="00C27286">
        <w:rPr>
          <w:rFonts w:ascii="Times New Roman" w:hAnsi="Times New Roman"/>
          <w:sz w:val="24"/>
          <w:szCs w:val="24"/>
        </w:rPr>
        <w:t xml:space="preserve"> </w:t>
      </w:r>
    </w:p>
    <w:p w14:paraId="5B34DEFE" w14:textId="77777777" w:rsidR="00144B48" w:rsidRDefault="008D6C1D" w:rsidP="00144B4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="008473A1">
        <w:rPr>
          <w:rFonts w:ascii="Times New Roman" w:hAnsi="Times New Roman"/>
          <w:i/>
          <w:sz w:val="24"/>
          <w:szCs w:val="24"/>
        </w:rPr>
        <w:t xml:space="preserve">In Situ </w:t>
      </w:r>
      <w:r w:rsidR="007774CF" w:rsidRPr="00DF26D9">
        <w:rPr>
          <w:rFonts w:ascii="Times New Roman" w:hAnsi="Times New Roman"/>
          <w:i/>
          <w:sz w:val="24"/>
          <w:szCs w:val="24"/>
        </w:rPr>
        <w:t xml:space="preserve">Verification Data Sets: </w:t>
      </w:r>
      <w:r w:rsidR="00144B48" w:rsidRPr="00144B48">
        <w:rPr>
          <w:rFonts w:ascii="Times New Roman" w:hAnsi="Times New Roman"/>
          <w:sz w:val="24"/>
          <w:szCs w:val="24"/>
        </w:rPr>
        <w:t>These data sets are small and generally consist of csv, text, or excel spreadsheet files and are not expected to result in any notable storage requirements.</w:t>
      </w:r>
      <w:r w:rsidR="00144B48">
        <w:rPr>
          <w:rFonts w:ascii="Times New Roman" w:hAnsi="Times New Roman"/>
          <w:i/>
          <w:sz w:val="24"/>
          <w:szCs w:val="24"/>
        </w:rPr>
        <w:t xml:space="preserve"> </w:t>
      </w:r>
    </w:p>
    <w:p w14:paraId="165B94D6" w14:textId="77777777" w:rsidR="00144B48" w:rsidRPr="00144B48" w:rsidRDefault="008D6C1D" w:rsidP="00144B4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="00144B48" w:rsidRPr="00144B48">
        <w:rPr>
          <w:rFonts w:ascii="Times New Roman" w:hAnsi="Times New Roman"/>
          <w:i/>
          <w:sz w:val="24"/>
          <w:szCs w:val="24"/>
        </w:rPr>
        <w:t xml:space="preserve">Ancillary data sets: </w:t>
      </w:r>
      <w:r w:rsidR="00144B48" w:rsidRPr="00144B48">
        <w:rPr>
          <w:rFonts w:ascii="Times New Roman" w:hAnsi="Times New Roman"/>
          <w:sz w:val="24"/>
          <w:szCs w:val="24"/>
        </w:rPr>
        <w:t xml:space="preserve">These will include data sets to help aid in the quality control of the LSWT data sets, including the </w:t>
      </w:r>
      <w:r w:rsidR="00144B48" w:rsidRPr="00144B48">
        <w:rPr>
          <w:rFonts w:ascii="Times New Roman" w:eastAsia="IAEICH+TimesNewRomanPSMT" w:hAnsi="Times New Roman"/>
          <w:bCs/>
          <w:sz w:val="24"/>
        </w:rPr>
        <w:t>Inland water dataset for distance-to-land, distance-to-water, water-body identifier and lake-centre co-ordinates (Carrea et al. 2015)</w:t>
      </w:r>
      <w:r w:rsidR="00144B48">
        <w:rPr>
          <w:rFonts w:ascii="Times New Roman" w:eastAsia="IAEICH+TimesNewRomanPSMT" w:hAnsi="Times New Roman"/>
          <w:bCs/>
          <w:sz w:val="24"/>
        </w:rPr>
        <w:t>. The total storage requirements of these data sets is expected to be less than 1 tbyte.</w:t>
      </w:r>
    </w:p>
    <w:p w14:paraId="5269920F" w14:textId="77777777" w:rsidR="00144B48" w:rsidRPr="00DF26D9" w:rsidRDefault="00144B48" w:rsidP="00144B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152BC2" w14:textId="77777777" w:rsidR="00F4225F" w:rsidRPr="00DF26D9" w:rsidRDefault="001C34CB">
      <w:pPr>
        <w:pStyle w:val="MediumGrid21"/>
        <w:rPr>
          <w:rFonts w:ascii="Times New Roman" w:hAnsi="Times New Roman"/>
          <w:b/>
          <w:sz w:val="24"/>
          <w:szCs w:val="24"/>
        </w:rPr>
      </w:pPr>
      <w:r w:rsidRPr="00DF26D9">
        <w:rPr>
          <w:rFonts w:ascii="Times New Roman" w:hAnsi="Times New Roman"/>
          <w:b/>
          <w:sz w:val="24"/>
          <w:szCs w:val="24"/>
        </w:rPr>
        <w:t xml:space="preserve">2. </w:t>
      </w:r>
      <w:r w:rsidR="00C02910" w:rsidRPr="00DF26D9">
        <w:rPr>
          <w:rFonts w:ascii="Times New Roman" w:hAnsi="Times New Roman"/>
          <w:b/>
          <w:sz w:val="24"/>
          <w:szCs w:val="24"/>
        </w:rPr>
        <w:t>Quality A</w:t>
      </w:r>
      <w:r w:rsidR="00F4225F" w:rsidRPr="00DF26D9">
        <w:rPr>
          <w:rFonts w:ascii="Times New Roman" w:hAnsi="Times New Roman"/>
          <w:b/>
          <w:sz w:val="24"/>
          <w:szCs w:val="24"/>
        </w:rPr>
        <w:t>ssurance</w:t>
      </w:r>
    </w:p>
    <w:p w14:paraId="423C70F1" w14:textId="0D6D3D1F" w:rsidR="001712A7" w:rsidRPr="00DF26D9" w:rsidRDefault="00144B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73A1">
        <w:rPr>
          <w:rFonts w:ascii="Times New Roman" w:hAnsi="Times New Roman"/>
          <w:i/>
          <w:sz w:val="24"/>
          <w:szCs w:val="24"/>
        </w:rPr>
        <w:t>NOAA pathfinder V3.5 SST</w:t>
      </w:r>
      <w:r>
        <w:rPr>
          <w:rFonts w:ascii="Times New Roman" w:hAnsi="Times New Roman"/>
          <w:i/>
          <w:sz w:val="24"/>
          <w:szCs w:val="24"/>
        </w:rPr>
        <w:t xml:space="preserve"> and MODIS SST/LST</w:t>
      </w:r>
      <w:r w:rsidR="009B4688" w:rsidRPr="00DF26D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These data are widely used and provided in a</w:t>
      </w:r>
      <w:r w:rsidR="00DA361F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 o</w:t>
      </w:r>
      <w:r w:rsidR="009B4688" w:rsidRPr="00DF26D9">
        <w:rPr>
          <w:rFonts w:ascii="Times New Roman" w:hAnsi="Times New Roman"/>
          <w:sz w:val="24"/>
          <w:szCs w:val="24"/>
        </w:rPr>
        <w:t xml:space="preserve">utput </w:t>
      </w:r>
      <w:r w:rsidR="001712A7" w:rsidRPr="00DF26D9">
        <w:rPr>
          <w:rFonts w:ascii="Times New Roman" w:hAnsi="Times New Roman"/>
          <w:sz w:val="24"/>
          <w:szCs w:val="24"/>
        </w:rPr>
        <w:t>format</w:t>
      </w:r>
      <w:r>
        <w:rPr>
          <w:rFonts w:ascii="Times New Roman" w:hAnsi="Times New Roman"/>
          <w:sz w:val="24"/>
          <w:szCs w:val="24"/>
        </w:rPr>
        <w:t xml:space="preserve"> (netcdf and hdf</w:t>
      </w:r>
      <w:r w:rsidR="001712A7" w:rsidRPr="00DF26D9">
        <w:rPr>
          <w:rFonts w:ascii="Times New Roman" w:hAnsi="Times New Roman"/>
          <w:sz w:val="24"/>
          <w:szCs w:val="24"/>
        </w:rPr>
        <w:t xml:space="preserve">) that insures consistency in the fields. </w:t>
      </w:r>
    </w:p>
    <w:p w14:paraId="23C5A19F" w14:textId="77777777" w:rsidR="009B4688" w:rsidRDefault="009B46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26D9">
        <w:rPr>
          <w:rFonts w:ascii="Times New Roman" w:hAnsi="Times New Roman"/>
          <w:i/>
          <w:sz w:val="24"/>
          <w:szCs w:val="24"/>
        </w:rPr>
        <w:t xml:space="preserve">Verification Data Sets: </w:t>
      </w:r>
      <w:r w:rsidR="001712A7" w:rsidRPr="00DF26D9">
        <w:rPr>
          <w:rFonts w:ascii="Times New Roman" w:hAnsi="Times New Roman"/>
          <w:sz w:val="24"/>
          <w:szCs w:val="24"/>
        </w:rPr>
        <w:t xml:space="preserve">All </w:t>
      </w:r>
      <w:r w:rsidR="00144B48" w:rsidRPr="00144B48">
        <w:rPr>
          <w:rFonts w:ascii="Times New Roman" w:hAnsi="Times New Roman"/>
          <w:i/>
          <w:sz w:val="24"/>
          <w:szCs w:val="24"/>
        </w:rPr>
        <w:t>in situ</w:t>
      </w:r>
      <w:r w:rsidR="00144B48">
        <w:rPr>
          <w:rFonts w:ascii="Times New Roman" w:hAnsi="Times New Roman"/>
          <w:sz w:val="24"/>
          <w:szCs w:val="24"/>
        </w:rPr>
        <w:t xml:space="preserve"> </w:t>
      </w:r>
      <w:r w:rsidRPr="00DF26D9">
        <w:rPr>
          <w:rFonts w:ascii="Times New Roman" w:hAnsi="Times New Roman"/>
          <w:sz w:val="24"/>
          <w:szCs w:val="24"/>
        </w:rPr>
        <w:t>observations</w:t>
      </w:r>
      <w:r w:rsidR="00144B48">
        <w:rPr>
          <w:rFonts w:ascii="Times New Roman" w:hAnsi="Times New Roman"/>
          <w:sz w:val="24"/>
          <w:szCs w:val="24"/>
        </w:rPr>
        <w:t xml:space="preserve"> obtained</w:t>
      </w:r>
      <w:r w:rsidRPr="00DF26D9">
        <w:rPr>
          <w:rFonts w:ascii="Times New Roman" w:hAnsi="Times New Roman"/>
          <w:sz w:val="24"/>
          <w:szCs w:val="24"/>
        </w:rPr>
        <w:t xml:space="preserve"> </w:t>
      </w:r>
      <w:r w:rsidR="00144B48">
        <w:rPr>
          <w:rFonts w:ascii="Times New Roman" w:hAnsi="Times New Roman"/>
          <w:sz w:val="24"/>
          <w:szCs w:val="24"/>
        </w:rPr>
        <w:t>through</w:t>
      </w:r>
      <w:r w:rsidR="001712A7" w:rsidRPr="00DF26D9">
        <w:rPr>
          <w:rFonts w:ascii="Times New Roman" w:hAnsi="Times New Roman"/>
          <w:sz w:val="24"/>
          <w:szCs w:val="24"/>
        </w:rPr>
        <w:t xml:space="preserve"> the MesoWest </w:t>
      </w:r>
      <w:r w:rsidR="00144B48">
        <w:rPr>
          <w:rFonts w:ascii="Times New Roman" w:hAnsi="Times New Roman"/>
          <w:sz w:val="24"/>
          <w:szCs w:val="24"/>
        </w:rPr>
        <w:t xml:space="preserve">or Sharma et al. (2015) </w:t>
      </w:r>
      <w:r w:rsidR="001712A7" w:rsidRPr="00DF26D9">
        <w:rPr>
          <w:rFonts w:ascii="Times New Roman" w:hAnsi="Times New Roman"/>
          <w:sz w:val="24"/>
          <w:szCs w:val="24"/>
        </w:rPr>
        <w:t xml:space="preserve">archive </w:t>
      </w:r>
      <w:r w:rsidRPr="00DF26D9">
        <w:rPr>
          <w:rFonts w:ascii="Times New Roman" w:hAnsi="Times New Roman"/>
          <w:sz w:val="24"/>
          <w:szCs w:val="24"/>
        </w:rPr>
        <w:t xml:space="preserve">are processed and </w:t>
      </w:r>
      <w:r w:rsidR="00144B48">
        <w:rPr>
          <w:rFonts w:ascii="Times New Roman" w:hAnsi="Times New Roman"/>
          <w:sz w:val="24"/>
          <w:szCs w:val="24"/>
        </w:rPr>
        <w:t xml:space="preserve">will be </w:t>
      </w:r>
      <w:r w:rsidRPr="00DF26D9">
        <w:rPr>
          <w:rFonts w:ascii="Times New Roman" w:hAnsi="Times New Roman"/>
          <w:sz w:val="24"/>
          <w:szCs w:val="24"/>
        </w:rPr>
        <w:t>subjected to quality control proced</w:t>
      </w:r>
      <w:r w:rsidR="001712A7" w:rsidRPr="00DF26D9">
        <w:rPr>
          <w:rFonts w:ascii="Times New Roman" w:hAnsi="Times New Roman"/>
          <w:sz w:val="24"/>
          <w:szCs w:val="24"/>
        </w:rPr>
        <w:t>ures upon receipt</w:t>
      </w:r>
      <w:r w:rsidRPr="00DF26D9">
        <w:rPr>
          <w:rFonts w:ascii="Times New Roman" w:hAnsi="Times New Roman"/>
          <w:sz w:val="24"/>
          <w:szCs w:val="24"/>
        </w:rPr>
        <w:t xml:space="preserve">. </w:t>
      </w:r>
    </w:p>
    <w:p w14:paraId="48B07889" w14:textId="77777777" w:rsidR="00DA361F" w:rsidRPr="00DF26D9" w:rsidRDefault="00DA36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22E490" w14:textId="3E1D4330" w:rsidR="00DA361F" w:rsidRPr="00DF26D9" w:rsidRDefault="001C34CB">
      <w:pPr>
        <w:pStyle w:val="MediumGrid21"/>
        <w:rPr>
          <w:rFonts w:ascii="Times New Roman" w:hAnsi="Times New Roman"/>
          <w:b/>
          <w:sz w:val="24"/>
          <w:szCs w:val="24"/>
        </w:rPr>
      </w:pPr>
      <w:r w:rsidRPr="00DF26D9">
        <w:rPr>
          <w:rFonts w:ascii="Times New Roman" w:hAnsi="Times New Roman"/>
          <w:b/>
          <w:sz w:val="24"/>
          <w:szCs w:val="24"/>
        </w:rPr>
        <w:t xml:space="preserve">3. </w:t>
      </w:r>
      <w:r w:rsidR="00F4225F" w:rsidRPr="00DF26D9">
        <w:rPr>
          <w:rFonts w:ascii="Times New Roman" w:hAnsi="Times New Roman"/>
          <w:b/>
          <w:sz w:val="24"/>
          <w:szCs w:val="24"/>
        </w:rPr>
        <w:t xml:space="preserve">Data </w:t>
      </w:r>
      <w:r w:rsidR="00C02910" w:rsidRPr="00DF26D9">
        <w:rPr>
          <w:rFonts w:ascii="Times New Roman" w:hAnsi="Times New Roman"/>
          <w:b/>
          <w:sz w:val="24"/>
          <w:szCs w:val="24"/>
        </w:rPr>
        <w:t>A</w:t>
      </w:r>
      <w:r w:rsidR="00DA361F">
        <w:rPr>
          <w:rFonts w:ascii="Times New Roman" w:hAnsi="Times New Roman"/>
          <w:b/>
          <w:sz w:val="24"/>
          <w:szCs w:val="24"/>
        </w:rPr>
        <w:t>ccess</w:t>
      </w:r>
    </w:p>
    <w:p w14:paraId="0507F4D0" w14:textId="77777777" w:rsidR="00DA6BA7" w:rsidRPr="00DF26D9" w:rsidRDefault="00144B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Almost a</w:t>
      </w:r>
      <w:r w:rsidR="00171CB7" w:rsidRPr="00DF26D9">
        <w:rPr>
          <w:rFonts w:ascii="Times New Roman" w:hAnsi="Times New Roman"/>
          <w:sz w:val="24"/>
          <w:szCs w:val="24"/>
        </w:rPr>
        <w:t xml:space="preserve">ll of the information we will use in our analysis is </w:t>
      </w:r>
      <w:r w:rsidR="001712A7" w:rsidRPr="00DF26D9">
        <w:rPr>
          <w:rFonts w:ascii="Times New Roman" w:hAnsi="Times New Roman"/>
          <w:sz w:val="24"/>
          <w:szCs w:val="24"/>
        </w:rPr>
        <w:t xml:space="preserve">in the public domain. </w:t>
      </w:r>
      <w:r w:rsidR="00DA6BA7" w:rsidRPr="00DF26D9">
        <w:rPr>
          <w:rFonts w:ascii="Times New Roman" w:hAnsi="Times New Roman"/>
          <w:sz w:val="24"/>
          <w:szCs w:val="24"/>
        </w:rPr>
        <w:t>O</w:t>
      </w:r>
      <w:r w:rsidR="00171CB7" w:rsidRPr="00DF26D9">
        <w:rPr>
          <w:rFonts w:ascii="Times New Roman" w:hAnsi="Times New Roman"/>
          <w:sz w:val="24"/>
          <w:szCs w:val="24"/>
        </w:rPr>
        <w:t xml:space="preserve">nly </w:t>
      </w:r>
      <w:r>
        <w:rPr>
          <w:rFonts w:ascii="Times New Roman" w:hAnsi="Times New Roman"/>
          <w:sz w:val="24"/>
          <w:szCs w:val="24"/>
        </w:rPr>
        <w:t xml:space="preserve">in situ lake validation data sets </w:t>
      </w:r>
      <w:r w:rsidR="00DA6BA7" w:rsidRPr="00DF26D9">
        <w:rPr>
          <w:rFonts w:ascii="Times New Roman" w:hAnsi="Times New Roman"/>
          <w:sz w:val="24"/>
          <w:szCs w:val="24"/>
        </w:rPr>
        <w:t xml:space="preserve">in original format </w:t>
      </w:r>
      <w:r w:rsidR="00171CB7" w:rsidRPr="00DF26D9">
        <w:rPr>
          <w:rFonts w:ascii="Times New Roman" w:hAnsi="Times New Roman"/>
          <w:sz w:val="24"/>
          <w:szCs w:val="24"/>
        </w:rPr>
        <w:t>obtained from</w:t>
      </w:r>
      <w:r>
        <w:rPr>
          <w:rFonts w:ascii="Times New Roman" w:hAnsi="Times New Roman"/>
          <w:sz w:val="24"/>
          <w:szCs w:val="24"/>
        </w:rPr>
        <w:t xml:space="preserve"> indiv</w:t>
      </w:r>
      <w:r w:rsidR="00001171">
        <w:rPr>
          <w:rFonts w:ascii="Times New Roman" w:hAnsi="Times New Roman"/>
          <w:sz w:val="24"/>
          <w:szCs w:val="24"/>
        </w:rPr>
        <w:t>id</w:t>
      </w:r>
      <w:r>
        <w:rPr>
          <w:rFonts w:ascii="Times New Roman" w:hAnsi="Times New Roman"/>
          <w:sz w:val="24"/>
          <w:szCs w:val="24"/>
        </w:rPr>
        <w:t xml:space="preserve">ual researchers and </w:t>
      </w:r>
      <w:r w:rsidR="00001171">
        <w:rPr>
          <w:rFonts w:ascii="Times New Roman" w:hAnsi="Times New Roman"/>
          <w:sz w:val="24"/>
          <w:szCs w:val="24"/>
        </w:rPr>
        <w:t xml:space="preserve">lake environmental </w:t>
      </w:r>
      <w:r>
        <w:rPr>
          <w:rFonts w:ascii="Times New Roman" w:hAnsi="Times New Roman"/>
          <w:sz w:val="24"/>
          <w:szCs w:val="24"/>
        </w:rPr>
        <w:t>managers would r</w:t>
      </w:r>
      <w:r w:rsidR="00DA6BA7" w:rsidRPr="00DF26D9">
        <w:rPr>
          <w:rFonts w:ascii="Times New Roman" w:hAnsi="Times New Roman"/>
          <w:sz w:val="24"/>
          <w:szCs w:val="24"/>
        </w:rPr>
        <w:t xml:space="preserve">equire permission of the agencies who supplied that </w:t>
      </w:r>
      <w:r w:rsidR="00DA6BA7" w:rsidRPr="00DF26D9">
        <w:rPr>
          <w:rFonts w:ascii="Times New Roman" w:hAnsi="Times New Roman"/>
          <w:sz w:val="24"/>
          <w:szCs w:val="24"/>
        </w:rPr>
        <w:lastRenderedPageBreak/>
        <w:t xml:space="preserve">information. All of the research to be completed </w:t>
      </w:r>
      <w:r w:rsidR="001712A7" w:rsidRPr="00DF26D9">
        <w:rPr>
          <w:rFonts w:ascii="Times New Roman" w:hAnsi="Times New Roman"/>
          <w:sz w:val="24"/>
          <w:szCs w:val="24"/>
        </w:rPr>
        <w:t xml:space="preserve">will be </w:t>
      </w:r>
      <w:r w:rsidR="00DA6BA7" w:rsidRPr="00DF26D9">
        <w:rPr>
          <w:rFonts w:ascii="Times New Roman" w:hAnsi="Times New Roman"/>
          <w:sz w:val="24"/>
          <w:szCs w:val="24"/>
        </w:rPr>
        <w:t xml:space="preserve">undertaken </w:t>
      </w:r>
      <w:r w:rsidR="001712A7" w:rsidRPr="00DF26D9">
        <w:rPr>
          <w:rFonts w:ascii="Times New Roman" w:hAnsi="Times New Roman"/>
          <w:sz w:val="24"/>
          <w:szCs w:val="24"/>
        </w:rPr>
        <w:t xml:space="preserve">within the </w:t>
      </w:r>
      <w:r w:rsidR="00882D25" w:rsidRPr="00DF26D9">
        <w:rPr>
          <w:rFonts w:ascii="Times New Roman" w:hAnsi="Times New Roman"/>
          <w:sz w:val="24"/>
          <w:szCs w:val="24"/>
        </w:rPr>
        <w:t xml:space="preserve">secure </w:t>
      </w:r>
      <w:r w:rsidR="001712A7" w:rsidRPr="00DF26D9">
        <w:rPr>
          <w:rFonts w:ascii="Times New Roman" w:hAnsi="Times New Roman"/>
          <w:sz w:val="24"/>
          <w:szCs w:val="24"/>
        </w:rPr>
        <w:t xml:space="preserve">computing environments of the research teams at the University of Utah </w:t>
      </w:r>
      <w:r w:rsidR="00DA6BA7" w:rsidRPr="00DF26D9">
        <w:rPr>
          <w:rFonts w:ascii="Times New Roman" w:hAnsi="Times New Roman"/>
          <w:sz w:val="24"/>
          <w:szCs w:val="24"/>
        </w:rPr>
        <w:t xml:space="preserve">and University of Alaska that </w:t>
      </w:r>
      <w:r w:rsidR="001712A7" w:rsidRPr="00DF26D9">
        <w:rPr>
          <w:rFonts w:ascii="Times New Roman" w:hAnsi="Times New Roman"/>
          <w:sz w:val="24"/>
          <w:szCs w:val="24"/>
        </w:rPr>
        <w:t>have appropriate security measures in place</w:t>
      </w:r>
      <w:r w:rsidR="00DA6BA7" w:rsidRPr="00DF26D9">
        <w:rPr>
          <w:rFonts w:ascii="Times New Roman" w:hAnsi="Times New Roman"/>
          <w:sz w:val="24"/>
          <w:szCs w:val="24"/>
        </w:rPr>
        <w:t xml:space="preserve"> to limit direct access to the project team</w:t>
      </w:r>
      <w:r w:rsidR="001712A7" w:rsidRPr="00DF26D9">
        <w:rPr>
          <w:rFonts w:ascii="Times New Roman" w:hAnsi="Times New Roman"/>
          <w:sz w:val="24"/>
          <w:szCs w:val="24"/>
        </w:rPr>
        <w:t xml:space="preserve">. As the project progresses, </w:t>
      </w:r>
      <w:r w:rsidR="00DA6BA7" w:rsidRPr="00DF26D9">
        <w:rPr>
          <w:rFonts w:ascii="Times New Roman" w:hAnsi="Times New Roman"/>
          <w:sz w:val="24"/>
          <w:szCs w:val="24"/>
        </w:rPr>
        <w:t xml:space="preserve">processed information </w:t>
      </w:r>
      <w:r w:rsidR="001712A7" w:rsidRPr="00DF26D9">
        <w:rPr>
          <w:rFonts w:ascii="Times New Roman" w:hAnsi="Times New Roman"/>
          <w:sz w:val="24"/>
          <w:szCs w:val="24"/>
        </w:rPr>
        <w:t xml:space="preserve">will be accessible via </w:t>
      </w:r>
      <w:r w:rsidR="00DA6BA7" w:rsidRPr="00DF26D9">
        <w:rPr>
          <w:rFonts w:ascii="Times New Roman" w:hAnsi="Times New Roman"/>
          <w:sz w:val="24"/>
          <w:szCs w:val="24"/>
        </w:rPr>
        <w:t>a web server</w:t>
      </w:r>
      <w:r w:rsidR="001712A7" w:rsidRPr="00DF26D9">
        <w:rPr>
          <w:rFonts w:ascii="Times New Roman" w:hAnsi="Times New Roman"/>
          <w:sz w:val="24"/>
          <w:szCs w:val="24"/>
        </w:rPr>
        <w:t xml:space="preserve"> at the University of Utah for oth</w:t>
      </w:r>
      <w:r w:rsidR="00DA6BA7" w:rsidRPr="00DF26D9">
        <w:rPr>
          <w:rFonts w:ascii="Times New Roman" w:hAnsi="Times New Roman"/>
          <w:sz w:val="24"/>
          <w:szCs w:val="24"/>
        </w:rPr>
        <w:t xml:space="preserve">er members of the research team and anyone interested in the research to help in the evaluation of the project results. </w:t>
      </w:r>
    </w:p>
    <w:p w14:paraId="1D4780F1" w14:textId="77777777" w:rsidR="00F4225F" w:rsidRPr="00DF26D9" w:rsidRDefault="00F4225F">
      <w:pPr>
        <w:pStyle w:val="MediumGrid21"/>
        <w:rPr>
          <w:rFonts w:ascii="Times New Roman" w:hAnsi="Times New Roman"/>
          <w:b/>
          <w:sz w:val="24"/>
          <w:szCs w:val="24"/>
        </w:rPr>
      </w:pPr>
    </w:p>
    <w:p w14:paraId="5B2A6BED" w14:textId="77777777" w:rsidR="00F4225F" w:rsidRPr="00DF26D9" w:rsidRDefault="001C34CB">
      <w:pPr>
        <w:pStyle w:val="MediumGrid21"/>
        <w:rPr>
          <w:rFonts w:ascii="Times New Roman" w:hAnsi="Times New Roman"/>
          <w:b/>
          <w:sz w:val="24"/>
          <w:szCs w:val="24"/>
        </w:rPr>
      </w:pPr>
      <w:r w:rsidRPr="00DF26D9">
        <w:rPr>
          <w:rFonts w:ascii="Times New Roman" w:hAnsi="Times New Roman"/>
          <w:b/>
          <w:sz w:val="24"/>
          <w:szCs w:val="24"/>
        </w:rPr>
        <w:t xml:space="preserve">4. </w:t>
      </w:r>
      <w:r w:rsidR="00F4225F" w:rsidRPr="00DF26D9">
        <w:rPr>
          <w:rFonts w:ascii="Times New Roman" w:hAnsi="Times New Roman"/>
          <w:b/>
          <w:sz w:val="24"/>
          <w:szCs w:val="24"/>
        </w:rPr>
        <w:t xml:space="preserve">Storage and </w:t>
      </w:r>
      <w:r w:rsidR="00C02910" w:rsidRPr="00DF26D9">
        <w:rPr>
          <w:rFonts w:ascii="Times New Roman" w:hAnsi="Times New Roman"/>
          <w:b/>
          <w:sz w:val="24"/>
          <w:szCs w:val="24"/>
        </w:rPr>
        <w:t>B</w:t>
      </w:r>
      <w:r w:rsidR="00F4225F" w:rsidRPr="00DF26D9">
        <w:rPr>
          <w:rFonts w:ascii="Times New Roman" w:hAnsi="Times New Roman"/>
          <w:b/>
          <w:sz w:val="24"/>
          <w:szCs w:val="24"/>
        </w:rPr>
        <w:t>ackup</w:t>
      </w:r>
    </w:p>
    <w:p w14:paraId="057B3CCA" w14:textId="77777777" w:rsidR="00DA6BA7" w:rsidRPr="00DF26D9" w:rsidRDefault="00DA6B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26D9">
        <w:rPr>
          <w:rFonts w:ascii="Times New Roman" w:hAnsi="Times New Roman"/>
          <w:sz w:val="24"/>
          <w:szCs w:val="24"/>
        </w:rPr>
        <w:t>Procedures are already in place to manage the large data sets received and archived at the University of Utah. The PI</w:t>
      </w:r>
      <w:r w:rsidR="00B43FAE" w:rsidRPr="00DF26D9">
        <w:rPr>
          <w:rFonts w:ascii="Times New Roman" w:hAnsi="Times New Roman"/>
          <w:sz w:val="24"/>
          <w:szCs w:val="24"/>
        </w:rPr>
        <w:t>s research group</w:t>
      </w:r>
      <w:r w:rsidR="00882D25" w:rsidRPr="00DF26D9">
        <w:rPr>
          <w:rFonts w:ascii="Times New Roman" w:hAnsi="Times New Roman"/>
          <w:sz w:val="24"/>
          <w:szCs w:val="24"/>
        </w:rPr>
        <w:t xml:space="preserve"> </w:t>
      </w:r>
      <w:r w:rsidRPr="00DF26D9">
        <w:rPr>
          <w:rFonts w:ascii="Times New Roman" w:hAnsi="Times New Roman"/>
          <w:sz w:val="24"/>
          <w:szCs w:val="24"/>
        </w:rPr>
        <w:t>h</w:t>
      </w:r>
      <w:r w:rsidR="00B43FAE" w:rsidRPr="00DF26D9">
        <w:rPr>
          <w:rFonts w:ascii="Times New Roman" w:hAnsi="Times New Roman"/>
          <w:sz w:val="24"/>
          <w:szCs w:val="24"/>
        </w:rPr>
        <w:t>as</w:t>
      </w:r>
      <w:r w:rsidRPr="00DF26D9">
        <w:rPr>
          <w:rFonts w:ascii="Times New Roman" w:hAnsi="Times New Roman"/>
          <w:sz w:val="24"/>
          <w:szCs w:val="24"/>
        </w:rPr>
        <w:t xml:space="preserve"> over 100 </w:t>
      </w:r>
      <w:r w:rsidR="00C76E8C" w:rsidRPr="00DF26D9">
        <w:rPr>
          <w:rFonts w:ascii="Times New Roman" w:hAnsi="Times New Roman"/>
          <w:sz w:val="24"/>
          <w:szCs w:val="24"/>
        </w:rPr>
        <w:t>t</w:t>
      </w:r>
      <w:r w:rsidRPr="00DF26D9">
        <w:rPr>
          <w:rFonts w:ascii="Times New Roman" w:hAnsi="Times New Roman"/>
          <w:sz w:val="24"/>
          <w:szCs w:val="24"/>
        </w:rPr>
        <w:t>bytes of disk storage available in the CHPC</w:t>
      </w:r>
      <w:r w:rsidR="00882D25" w:rsidRPr="00DF26D9">
        <w:rPr>
          <w:rFonts w:ascii="Times New Roman" w:hAnsi="Times New Roman"/>
          <w:sz w:val="24"/>
          <w:szCs w:val="24"/>
        </w:rPr>
        <w:t xml:space="preserve"> computing system</w:t>
      </w:r>
      <w:r w:rsidR="00B43FAE" w:rsidRPr="00DF26D9">
        <w:rPr>
          <w:rFonts w:ascii="Times New Roman" w:hAnsi="Times New Roman"/>
          <w:sz w:val="24"/>
          <w:szCs w:val="24"/>
        </w:rPr>
        <w:t>, with approximately 15 tbytes currently available</w:t>
      </w:r>
      <w:r w:rsidRPr="00DF26D9">
        <w:rPr>
          <w:rFonts w:ascii="Times New Roman" w:hAnsi="Times New Roman"/>
          <w:sz w:val="24"/>
          <w:szCs w:val="24"/>
        </w:rPr>
        <w:t xml:space="preserve">. </w:t>
      </w:r>
      <w:r w:rsidR="00B43FAE" w:rsidRPr="00DF26D9">
        <w:rPr>
          <w:rFonts w:ascii="Times New Roman" w:hAnsi="Times New Roman"/>
          <w:sz w:val="24"/>
          <w:szCs w:val="24"/>
        </w:rPr>
        <w:t xml:space="preserve">As part </w:t>
      </w:r>
      <w:r w:rsidR="00001171">
        <w:rPr>
          <w:rFonts w:ascii="Times New Roman" w:hAnsi="Times New Roman"/>
          <w:sz w:val="24"/>
          <w:szCs w:val="24"/>
        </w:rPr>
        <w:t>of this proposal an additional 3</w:t>
      </w:r>
      <w:r w:rsidR="00B43FAE" w:rsidRPr="00DF26D9">
        <w:rPr>
          <w:rFonts w:ascii="Times New Roman" w:hAnsi="Times New Roman"/>
          <w:sz w:val="24"/>
          <w:szCs w:val="24"/>
        </w:rPr>
        <w:t>0 tbytes of disk storage for this project will be purchased by CHPC, allowing for a total storage for this project of</w:t>
      </w:r>
      <w:r w:rsidR="00001171">
        <w:rPr>
          <w:rFonts w:ascii="Times New Roman" w:hAnsi="Times New Roman"/>
          <w:sz w:val="24"/>
          <w:szCs w:val="24"/>
        </w:rPr>
        <w:t xml:space="preserve"> up to</w:t>
      </w:r>
      <w:r w:rsidR="00B43FAE" w:rsidRPr="00DF26D9">
        <w:rPr>
          <w:rFonts w:ascii="Times New Roman" w:hAnsi="Times New Roman"/>
          <w:sz w:val="24"/>
          <w:szCs w:val="24"/>
        </w:rPr>
        <w:t xml:space="preserve"> 45 tbytes. </w:t>
      </w:r>
      <w:r w:rsidRPr="00DF26D9">
        <w:rPr>
          <w:rFonts w:ascii="Times New Roman" w:hAnsi="Times New Roman"/>
          <w:sz w:val="24"/>
          <w:szCs w:val="24"/>
        </w:rPr>
        <w:t xml:space="preserve">CHPC provides a robotic tape system that is capable of </w:t>
      </w:r>
      <w:r w:rsidR="00C76E8C" w:rsidRPr="00DF26D9">
        <w:rPr>
          <w:rFonts w:ascii="Times New Roman" w:hAnsi="Times New Roman"/>
          <w:sz w:val="24"/>
          <w:szCs w:val="24"/>
        </w:rPr>
        <w:t xml:space="preserve">hosting </w:t>
      </w:r>
      <w:r w:rsidRPr="00DF26D9">
        <w:rPr>
          <w:rFonts w:ascii="Times New Roman" w:hAnsi="Times New Roman"/>
          <w:sz w:val="24"/>
          <w:szCs w:val="24"/>
        </w:rPr>
        <w:t>critical data</w:t>
      </w:r>
      <w:r w:rsidR="00C76E8C" w:rsidRPr="00DF26D9">
        <w:rPr>
          <w:rFonts w:ascii="Times New Roman" w:hAnsi="Times New Roman"/>
          <w:sz w:val="24"/>
          <w:szCs w:val="24"/>
        </w:rPr>
        <w:t xml:space="preserve"> required for our study </w:t>
      </w:r>
      <w:r w:rsidRPr="00DF26D9">
        <w:rPr>
          <w:rFonts w:ascii="Times New Roman" w:hAnsi="Times New Roman"/>
          <w:sz w:val="24"/>
          <w:szCs w:val="24"/>
        </w:rPr>
        <w:t>and the Principal Investigator has sufficient numbers of tapes to store</w:t>
      </w:r>
      <w:r w:rsidR="00B43FAE" w:rsidRPr="00DF26D9">
        <w:rPr>
          <w:rFonts w:ascii="Times New Roman" w:hAnsi="Times New Roman"/>
          <w:sz w:val="24"/>
          <w:szCs w:val="24"/>
        </w:rPr>
        <w:t xml:space="preserve"> a backup of all</w:t>
      </w:r>
      <w:r w:rsidRPr="00DF26D9">
        <w:rPr>
          <w:rFonts w:ascii="Times New Roman" w:hAnsi="Times New Roman"/>
          <w:sz w:val="24"/>
          <w:szCs w:val="24"/>
        </w:rPr>
        <w:t xml:space="preserve"> data resources</w:t>
      </w:r>
      <w:r w:rsidR="00C76E8C" w:rsidRPr="00DF26D9">
        <w:rPr>
          <w:rFonts w:ascii="Times New Roman" w:hAnsi="Times New Roman"/>
          <w:sz w:val="24"/>
          <w:szCs w:val="24"/>
        </w:rPr>
        <w:t xml:space="preserve"> during the project</w:t>
      </w:r>
      <w:r w:rsidR="00B43FAE" w:rsidRPr="00DF26D9">
        <w:rPr>
          <w:rFonts w:ascii="Times New Roman" w:hAnsi="Times New Roman"/>
          <w:sz w:val="24"/>
          <w:szCs w:val="24"/>
        </w:rPr>
        <w:t>.</w:t>
      </w:r>
    </w:p>
    <w:p w14:paraId="63D7D51E" w14:textId="77777777" w:rsidR="00F4225F" w:rsidRPr="00DF26D9" w:rsidRDefault="00F4225F">
      <w:pPr>
        <w:pStyle w:val="MediumGrid21"/>
        <w:rPr>
          <w:rFonts w:ascii="Times New Roman" w:hAnsi="Times New Roman"/>
          <w:b/>
          <w:sz w:val="24"/>
          <w:szCs w:val="24"/>
        </w:rPr>
      </w:pPr>
    </w:p>
    <w:p w14:paraId="6A17C187" w14:textId="77777777" w:rsidR="00825092" w:rsidRPr="00DF26D9" w:rsidRDefault="00F4225F">
      <w:pPr>
        <w:pStyle w:val="MediumGrid21"/>
        <w:rPr>
          <w:rFonts w:ascii="Times New Roman" w:hAnsi="Times New Roman"/>
          <w:b/>
          <w:sz w:val="24"/>
          <w:szCs w:val="24"/>
        </w:rPr>
      </w:pPr>
      <w:r w:rsidRPr="00DF26D9">
        <w:rPr>
          <w:rFonts w:ascii="Times New Roman" w:hAnsi="Times New Roman"/>
          <w:b/>
          <w:sz w:val="24"/>
          <w:szCs w:val="24"/>
        </w:rPr>
        <w:t>I</w:t>
      </w:r>
      <w:r w:rsidR="00CE64A7" w:rsidRPr="00DF26D9">
        <w:rPr>
          <w:rFonts w:ascii="Times New Roman" w:hAnsi="Times New Roman"/>
          <w:b/>
          <w:sz w:val="24"/>
          <w:szCs w:val="24"/>
        </w:rPr>
        <w:t>I</w:t>
      </w:r>
      <w:r w:rsidRPr="00DF26D9">
        <w:rPr>
          <w:rFonts w:ascii="Times New Roman" w:hAnsi="Times New Roman"/>
          <w:b/>
          <w:sz w:val="24"/>
          <w:szCs w:val="24"/>
        </w:rPr>
        <w:t xml:space="preserve">I. </w:t>
      </w:r>
      <w:r w:rsidR="00353DBF" w:rsidRPr="00DF26D9">
        <w:rPr>
          <w:rFonts w:ascii="Times New Roman" w:hAnsi="Times New Roman"/>
          <w:b/>
          <w:sz w:val="24"/>
          <w:szCs w:val="24"/>
        </w:rPr>
        <w:t>Long-</w:t>
      </w:r>
      <w:r w:rsidR="00C02910" w:rsidRPr="00DF26D9">
        <w:rPr>
          <w:rFonts w:ascii="Times New Roman" w:hAnsi="Times New Roman"/>
          <w:b/>
          <w:sz w:val="24"/>
          <w:szCs w:val="24"/>
        </w:rPr>
        <w:t>Term Data Management</w:t>
      </w:r>
    </w:p>
    <w:p w14:paraId="2C684BE2" w14:textId="77777777" w:rsidR="00F4225F" w:rsidRPr="00DF26D9" w:rsidRDefault="00F4225F">
      <w:pPr>
        <w:pStyle w:val="MediumGrid21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DF26D9">
        <w:rPr>
          <w:rFonts w:ascii="Times New Roman" w:hAnsi="Times New Roman"/>
          <w:b/>
          <w:sz w:val="24"/>
          <w:szCs w:val="24"/>
        </w:rPr>
        <w:t>Metadata</w:t>
      </w:r>
    </w:p>
    <w:p w14:paraId="3833EFE6" w14:textId="7FB01066" w:rsidR="00DD5B74" w:rsidRPr="00DF26D9" w:rsidRDefault="00DA6B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26D9">
        <w:rPr>
          <w:rFonts w:ascii="Times New Roman" w:hAnsi="Times New Roman"/>
          <w:sz w:val="24"/>
          <w:szCs w:val="24"/>
        </w:rPr>
        <w:t xml:space="preserve">Our metadata documents </w:t>
      </w:r>
      <w:r w:rsidR="00B43FAE" w:rsidRPr="00DF26D9">
        <w:rPr>
          <w:rFonts w:ascii="Times New Roman" w:hAnsi="Times New Roman"/>
          <w:sz w:val="24"/>
          <w:szCs w:val="24"/>
        </w:rPr>
        <w:t xml:space="preserve">will be included with the </w:t>
      </w:r>
      <w:r w:rsidR="00DA361F">
        <w:rPr>
          <w:rFonts w:ascii="Times New Roman" w:hAnsi="Times New Roman"/>
          <w:sz w:val="24"/>
          <w:szCs w:val="24"/>
        </w:rPr>
        <w:t xml:space="preserve">NOAA National Centers for Environmental Information (NCEI) </w:t>
      </w:r>
      <w:r w:rsidR="00B43FAE" w:rsidRPr="00DF26D9">
        <w:rPr>
          <w:rFonts w:ascii="Times New Roman" w:hAnsi="Times New Roman"/>
          <w:sz w:val="24"/>
          <w:szCs w:val="24"/>
        </w:rPr>
        <w:t>da</w:t>
      </w:r>
      <w:r w:rsidR="00DA361F">
        <w:rPr>
          <w:rFonts w:ascii="Times New Roman" w:hAnsi="Times New Roman"/>
          <w:sz w:val="24"/>
          <w:szCs w:val="24"/>
        </w:rPr>
        <w:t>ta repository described below p</w:t>
      </w:r>
      <w:r w:rsidRPr="00DF26D9">
        <w:rPr>
          <w:rFonts w:ascii="Times New Roman" w:hAnsi="Times New Roman"/>
          <w:sz w:val="24"/>
          <w:szCs w:val="24"/>
        </w:rPr>
        <w:t>rior to completion of the project conforming to appropriate standards specified by</w:t>
      </w:r>
      <w:r w:rsidR="00B43FAE" w:rsidRPr="00DF26D9">
        <w:rPr>
          <w:rFonts w:ascii="Times New Roman" w:hAnsi="Times New Roman"/>
          <w:sz w:val="24"/>
          <w:szCs w:val="24"/>
        </w:rPr>
        <w:t xml:space="preserve"> NOAA</w:t>
      </w:r>
      <w:r w:rsidRPr="00DF26D9">
        <w:rPr>
          <w:rFonts w:ascii="Times New Roman" w:hAnsi="Times New Roman"/>
          <w:sz w:val="24"/>
          <w:szCs w:val="24"/>
        </w:rPr>
        <w:t xml:space="preserve">.  </w:t>
      </w:r>
      <w:r w:rsidR="00B43FAE" w:rsidRPr="00DF26D9">
        <w:rPr>
          <w:rFonts w:ascii="Times New Roman" w:hAnsi="Times New Roman"/>
          <w:sz w:val="24"/>
          <w:szCs w:val="24"/>
        </w:rPr>
        <w:t xml:space="preserve">Any publications that result from this research and papers describing the data sets will be submitted to the NOAA Institutional Repository after acceptance. </w:t>
      </w:r>
      <w:r w:rsidR="00DD5B74" w:rsidRPr="00DF26D9">
        <w:rPr>
          <w:rFonts w:ascii="Times New Roman" w:hAnsi="Times New Roman"/>
          <w:sz w:val="24"/>
          <w:szCs w:val="24"/>
        </w:rPr>
        <w:t xml:space="preserve">We will update earlier metadata provided to </w:t>
      </w:r>
      <w:r w:rsidR="00B43FAE" w:rsidRPr="00DF26D9">
        <w:rPr>
          <w:rFonts w:ascii="Times New Roman" w:hAnsi="Times New Roman"/>
          <w:sz w:val="24"/>
          <w:szCs w:val="24"/>
        </w:rPr>
        <w:t>NOAA</w:t>
      </w:r>
      <w:r w:rsidR="00DD5B74" w:rsidRPr="00DF26D9">
        <w:rPr>
          <w:rFonts w:ascii="Times New Roman" w:hAnsi="Times New Roman"/>
          <w:sz w:val="24"/>
          <w:szCs w:val="24"/>
        </w:rPr>
        <w:t xml:space="preserve"> as needed: repository name, URL, and repository-assigned identifier.</w:t>
      </w:r>
    </w:p>
    <w:p w14:paraId="3B871961" w14:textId="77777777" w:rsidR="00F4225F" w:rsidRPr="00DF26D9" w:rsidRDefault="00F422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E57B60" w14:textId="77777777" w:rsidR="00F4225F" w:rsidRPr="00DF26D9" w:rsidRDefault="00C02910">
      <w:pPr>
        <w:pStyle w:val="MediumGrid21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DF26D9">
        <w:rPr>
          <w:rFonts w:ascii="Times New Roman" w:hAnsi="Times New Roman"/>
          <w:b/>
          <w:sz w:val="24"/>
          <w:szCs w:val="24"/>
        </w:rPr>
        <w:t>Data R</w:t>
      </w:r>
      <w:r w:rsidR="00F4225F" w:rsidRPr="00DF26D9">
        <w:rPr>
          <w:rFonts w:ascii="Times New Roman" w:hAnsi="Times New Roman"/>
          <w:b/>
          <w:sz w:val="24"/>
          <w:szCs w:val="24"/>
        </w:rPr>
        <w:t>epository</w:t>
      </w:r>
    </w:p>
    <w:p w14:paraId="26BAE340" w14:textId="4BD59A1E" w:rsidR="00DD5B74" w:rsidRPr="00DF26D9" w:rsidRDefault="00DA361F">
      <w:pPr>
        <w:pStyle w:val="HTMLPreformatted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Calibri" w:hAnsi="Times New Roman"/>
          <w:sz w:val="24"/>
          <w:szCs w:val="24"/>
          <w:lang w:val="en-US"/>
        </w:rPr>
        <w:t xml:space="preserve">The data repository for the derived climatological lake temperature fields will be the NOAA NCEI. We submitted a contingent request for archiving data in the NCEI in July 2017 and were approved prior to submitting this proposal. </w:t>
      </w:r>
      <w:r w:rsidR="00A241BE" w:rsidRPr="00DF26D9">
        <w:rPr>
          <w:rFonts w:ascii="Times New Roman" w:eastAsia="Calibri" w:hAnsi="Times New Roman"/>
          <w:sz w:val="24"/>
          <w:szCs w:val="24"/>
          <w:lang w:val="en-US"/>
        </w:rPr>
        <w:t xml:space="preserve">We have experience undertaking research that culminates in the underlying data being archived in a data repository </w:t>
      </w:r>
      <w:r w:rsidR="00DD5B74" w:rsidRPr="00DF26D9">
        <w:rPr>
          <w:rFonts w:ascii="Times New Roman" w:eastAsia="Calibri" w:hAnsi="Times New Roman"/>
          <w:sz w:val="24"/>
          <w:szCs w:val="24"/>
          <w:lang w:val="en-US"/>
        </w:rPr>
        <w:t>(</w:t>
      </w:r>
      <w:r w:rsidR="00DD5B74" w:rsidRPr="00DF26D9">
        <w:rPr>
          <w:rFonts w:ascii="Times New Roman" w:hAnsi="Times New Roman"/>
          <w:sz w:val="24"/>
          <w:szCs w:val="24"/>
        </w:rPr>
        <w:t>doi:http://dx.doi.org/10.5065/D6028PRS</w:t>
      </w:r>
      <w:r w:rsidR="00DD5B74" w:rsidRPr="00DF26D9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A241BE" w:rsidRPr="00DF26D9">
        <w:rPr>
          <w:rFonts w:ascii="Times New Roman" w:eastAsia="Calibri" w:hAnsi="Times New Roman"/>
          <w:sz w:val="24"/>
          <w:szCs w:val="24"/>
          <w:lang w:val="en-US"/>
        </w:rPr>
        <w:t>and having that data described in a peer-reviewed data journal (e.g., Jacques et al. 2016)</w:t>
      </w:r>
      <w:r w:rsidR="00A241BE" w:rsidRPr="00DF26D9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C76E8C" w:rsidRPr="00DF26D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D5B74" w:rsidRPr="00DF26D9">
        <w:rPr>
          <w:rFonts w:ascii="Times New Roman" w:hAnsi="Times New Roman"/>
          <w:sz w:val="24"/>
          <w:szCs w:val="24"/>
          <w:lang w:val="en-US"/>
        </w:rPr>
        <w:t xml:space="preserve">The Marriott Library at the University of Utah is in the process of developing a data repository designed to meet the needs of researchers who </w:t>
      </w:r>
      <w:r w:rsidR="00825092" w:rsidRPr="00DF26D9">
        <w:rPr>
          <w:rFonts w:ascii="Times New Roman" w:hAnsi="Times New Roman"/>
          <w:sz w:val="24"/>
          <w:szCs w:val="24"/>
          <w:lang w:val="en-US"/>
        </w:rPr>
        <w:t xml:space="preserve">intend </w:t>
      </w:r>
      <w:r w:rsidR="00DD5B74" w:rsidRPr="00DF26D9">
        <w:rPr>
          <w:rFonts w:ascii="Times New Roman" w:hAnsi="Times New Roman"/>
          <w:sz w:val="24"/>
          <w:szCs w:val="24"/>
          <w:lang w:val="en-US"/>
        </w:rPr>
        <w:t xml:space="preserve">to archive data relied upon to complete sponsored research. We have been in contact with the Library’s data repository team to </w:t>
      </w:r>
      <w:r w:rsidR="00825092" w:rsidRPr="00DF26D9">
        <w:rPr>
          <w:rFonts w:ascii="Times New Roman" w:hAnsi="Times New Roman"/>
          <w:sz w:val="24"/>
          <w:szCs w:val="24"/>
          <w:lang w:val="en-US"/>
        </w:rPr>
        <w:t xml:space="preserve">assess whether </w:t>
      </w:r>
      <w:r w:rsidR="00DD5B74" w:rsidRPr="00DF26D9">
        <w:rPr>
          <w:rFonts w:ascii="Times New Roman" w:hAnsi="Times New Roman"/>
          <w:sz w:val="24"/>
          <w:szCs w:val="24"/>
          <w:lang w:val="en-US"/>
        </w:rPr>
        <w:t xml:space="preserve">the resources will be available </w:t>
      </w:r>
      <w:r w:rsidR="00825092" w:rsidRPr="00DF26D9">
        <w:rPr>
          <w:rFonts w:ascii="Times New Roman" w:hAnsi="Times New Roman"/>
          <w:sz w:val="24"/>
          <w:szCs w:val="24"/>
          <w:lang w:val="en-US"/>
        </w:rPr>
        <w:t xml:space="preserve">at the completion of our </w:t>
      </w:r>
      <w:r>
        <w:rPr>
          <w:rFonts w:ascii="Times New Roman" w:hAnsi="Times New Roman"/>
          <w:sz w:val="24"/>
          <w:szCs w:val="24"/>
          <w:lang w:val="en-US"/>
        </w:rPr>
        <w:t>project to archive the downloaded raw Pathfinder and MODIS data</w:t>
      </w:r>
      <w:r w:rsidR="0051640E" w:rsidRPr="00DF26D9">
        <w:rPr>
          <w:rFonts w:ascii="Times New Roman" w:hAnsi="Times New Roman"/>
          <w:sz w:val="24"/>
          <w:szCs w:val="24"/>
          <w:lang w:val="en-US"/>
        </w:rPr>
        <w:t xml:space="preserve"> evaluated in this study</w:t>
      </w:r>
      <w:r w:rsidR="00C76E8C" w:rsidRPr="00DF26D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</w:t>
      </w:r>
      <w:r w:rsidR="00205F44">
        <w:rPr>
          <w:rFonts w:ascii="Times New Roman" w:hAnsi="Times New Roman"/>
          <w:sz w:val="24"/>
          <w:szCs w:val="24"/>
          <w:lang w:val="en-US"/>
        </w:rPr>
        <w:t xml:space="preserve">this data </w:t>
      </w:r>
      <w:r>
        <w:rPr>
          <w:rFonts w:ascii="Times New Roman" w:hAnsi="Times New Roman"/>
          <w:sz w:val="24"/>
          <w:szCs w:val="24"/>
          <w:lang w:val="en-US"/>
        </w:rPr>
        <w:t>is not being archived at NOAA NCEI</w:t>
      </w:r>
      <w:r w:rsidR="00205F44">
        <w:rPr>
          <w:rFonts w:ascii="Times New Roman" w:hAnsi="Times New Roman"/>
          <w:sz w:val="24"/>
          <w:szCs w:val="24"/>
          <w:lang w:val="en-US"/>
        </w:rPr>
        <w:t>, only the quality controlled derived climatology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="0051640E" w:rsidRPr="00DF26D9">
        <w:rPr>
          <w:rFonts w:ascii="Times New Roman" w:hAnsi="Times New Roman"/>
          <w:sz w:val="24"/>
          <w:szCs w:val="24"/>
          <w:lang w:val="en-US"/>
        </w:rPr>
        <w:t xml:space="preserve">. Because of the potential high interest in the data for further research, we will pursue describing </w:t>
      </w:r>
      <w:r w:rsidR="00A93E00" w:rsidRPr="00DF26D9">
        <w:rPr>
          <w:rFonts w:ascii="Times New Roman" w:hAnsi="Times New Roman"/>
          <w:sz w:val="24"/>
          <w:szCs w:val="24"/>
          <w:lang w:val="en-US"/>
        </w:rPr>
        <w:t xml:space="preserve">the resulting data set </w:t>
      </w:r>
      <w:r w:rsidR="0051640E" w:rsidRPr="00DF26D9">
        <w:rPr>
          <w:rFonts w:ascii="Times New Roman" w:hAnsi="Times New Roman"/>
          <w:sz w:val="24"/>
          <w:szCs w:val="24"/>
          <w:lang w:val="en-US"/>
        </w:rPr>
        <w:t xml:space="preserve">in a publication in a data science journal, such as that by </w:t>
      </w:r>
      <w:r w:rsidR="00A93E00" w:rsidRPr="00DF26D9">
        <w:rPr>
          <w:rFonts w:ascii="Times New Roman" w:hAnsi="Times New Roman"/>
          <w:sz w:val="24"/>
          <w:szCs w:val="24"/>
          <w:lang w:val="en-US"/>
        </w:rPr>
        <w:t>Sharma</w:t>
      </w:r>
      <w:r w:rsidR="0051640E" w:rsidRPr="00DF26D9">
        <w:rPr>
          <w:rFonts w:ascii="Times New Roman" w:hAnsi="Times New Roman"/>
          <w:sz w:val="24"/>
          <w:szCs w:val="24"/>
          <w:lang w:val="en-US"/>
        </w:rPr>
        <w:t xml:space="preserve"> et al. (201</w:t>
      </w:r>
      <w:r w:rsidR="00A93E00" w:rsidRPr="00DF26D9">
        <w:rPr>
          <w:rFonts w:ascii="Times New Roman" w:hAnsi="Times New Roman"/>
          <w:sz w:val="24"/>
          <w:szCs w:val="24"/>
          <w:lang w:val="en-US"/>
        </w:rPr>
        <w:t>5</w:t>
      </w:r>
      <w:r w:rsidR="0051640E" w:rsidRPr="00DF26D9">
        <w:rPr>
          <w:rFonts w:ascii="Times New Roman" w:hAnsi="Times New Roman"/>
          <w:sz w:val="24"/>
          <w:szCs w:val="24"/>
          <w:lang w:val="en-US"/>
        </w:rPr>
        <w:t>).</w:t>
      </w:r>
    </w:p>
    <w:p w14:paraId="6AACCBC4" w14:textId="77777777" w:rsidR="00C76E8C" w:rsidRPr="00DF26D9" w:rsidRDefault="00C76E8C">
      <w:pPr>
        <w:pStyle w:val="HTMLPreformatted"/>
        <w:rPr>
          <w:rFonts w:ascii="Times New Roman" w:eastAsia="Calibri" w:hAnsi="Times New Roman"/>
          <w:sz w:val="24"/>
          <w:szCs w:val="24"/>
          <w:lang w:val="en-US"/>
        </w:rPr>
      </w:pPr>
    </w:p>
    <w:p w14:paraId="0211FCEB" w14:textId="77777777" w:rsidR="006803CB" w:rsidRPr="00DF26D9" w:rsidRDefault="00C02910">
      <w:pPr>
        <w:pStyle w:val="MediumGrid21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DF26D9">
        <w:rPr>
          <w:rFonts w:ascii="Times New Roman" w:hAnsi="Times New Roman"/>
          <w:b/>
          <w:sz w:val="24"/>
          <w:szCs w:val="24"/>
        </w:rPr>
        <w:t>Data A</w:t>
      </w:r>
      <w:r w:rsidR="00F4225F" w:rsidRPr="00DF26D9">
        <w:rPr>
          <w:rFonts w:ascii="Times New Roman" w:hAnsi="Times New Roman"/>
          <w:b/>
          <w:sz w:val="24"/>
          <w:szCs w:val="24"/>
        </w:rPr>
        <w:t>ccess</w:t>
      </w:r>
    </w:p>
    <w:p w14:paraId="01264F69" w14:textId="693937AE" w:rsidR="00F4225F" w:rsidRPr="00205F44" w:rsidRDefault="00A241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26D9">
        <w:rPr>
          <w:rFonts w:ascii="Times New Roman" w:hAnsi="Times New Roman"/>
          <w:sz w:val="24"/>
          <w:szCs w:val="24"/>
        </w:rPr>
        <w:t xml:space="preserve">All of the data permanently archived </w:t>
      </w:r>
      <w:r w:rsidR="00B208F5">
        <w:rPr>
          <w:rFonts w:ascii="Times New Roman" w:hAnsi="Times New Roman"/>
          <w:sz w:val="24"/>
          <w:szCs w:val="24"/>
        </w:rPr>
        <w:t>at NOAA NCEI or the</w:t>
      </w:r>
      <w:bookmarkStart w:id="0" w:name="_GoBack"/>
      <w:bookmarkEnd w:id="0"/>
      <w:r w:rsidR="00DD5B74" w:rsidRPr="00DF26D9">
        <w:rPr>
          <w:rFonts w:ascii="Times New Roman" w:hAnsi="Times New Roman"/>
          <w:sz w:val="24"/>
          <w:szCs w:val="24"/>
        </w:rPr>
        <w:t xml:space="preserve"> Marriott Library data repository </w:t>
      </w:r>
      <w:r w:rsidRPr="00DF26D9">
        <w:rPr>
          <w:rFonts w:ascii="Times New Roman" w:hAnsi="Times New Roman"/>
          <w:sz w:val="24"/>
          <w:szCs w:val="24"/>
        </w:rPr>
        <w:t>will be classified as “open access</w:t>
      </w:r>
      <w:r w:rsidR="00DD5B74" w:rsidRPr="00DF26D9">
        <w:rPr>
          <w:rFonts w:ascii="Times New Roman" w:hAnsi="Times New Roman"/>
          <w:sz w:val="24"/>
          <w:szCs w:val="24"/>
        </w:rPr>
        <w:t>”</w:t>
      </w:r>
      <w:r w:rsidR="00A93E00" w:rsidRPr="00DF26D9">
        <w:rPr>
          <w:rFonts w:ascii="Times New Roman" w:hAnsi="Times New Roman"/>
          <w:sz w:val="24"/>
          <w:szCs w:val="24"/>
        </w:rPr>
        <w:t xml:space="preserve"> and will be publically available </w:t>
      </w:r>
      <w:r w:rsidR="00B43FAE" w:rsidRPr="00DF26D9">
        <w:rPr>
          <w:rFonts w:ascii="Times New Roman" w:hAnsi="Times New Roman"/>
          <w:sz w:val="24"/>
          <w:szCs w:val="24"/>
        </w:rPr>
        <w:t xml:space="preserve">free of charge </w:t>
      </w:r>
      <w:r w:rsidR="00A93E00" w:rsidRPr="00DF26D9">
        <w:rPr>
          <w:rFonts w:ascii="Times New Roman" w:hAnsi="Times New Roman"/>
          <w:sz w:val="24"/>
          <w:szCs w:val="24"/>
        </w:rPr>
        <w:t>by within the two year time window required by NOAA</w:t>
      </w:r>
      <w:r w:rsidRPr="00DF26D9">
        <w:rPr>
          <w:rFonts w:ascii="Times New Roman" w:hAnsi="Times New Roman"/>
          <w:sz w:val="24"/>
          <w:szCs w:val="24"/>
        </w:rPr>
        <w:t xml:space="preserve">. </w:t>
      </w:r>
    </w:p>
    <w:sectPr w:rsidR="00F4225F" w:rsidRPr="00205F44" w:rsidSect="008D6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C6240" w14:textId="77777777" w:rsidR="009E5DA1" w:rsidRDefault="009E5DA1" w:rsidP="008D6C1D">
      <w:pPr>
        <w:spacing w:after="0" w:line="240" w:lineRule="auto"/>
      </w:pPr>
      <w:r>
        <w:separator/>
      </w:r>
    </w:p>
  </w:endnote>
  <w:endnote w:type="continuationSeparator" w:id="0">
    <w:p w14:paraId="55C9B1C9" w14:textId="77777777" w:rsidR="009E5DA1" w:rsidRDefault="009E5DA1" w:rsidP="008D6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AEICH+TimesNewRoman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B9BC1" w14:textId="77777777" w:rsidR="009E5DA1" w:rsidRDefault="009E5DA1" w:rsidP="008D6C1D">
      <w:pPr>
        <w:spacing w:after="0" w:line="240" w:lineRule="auto"/>
      </w:pPr>
      <w:r>
        <w:separator/>
      </w:r>
    </w:p>
  </w:footnote>
  <w:footnote w:type="continuationSeparator" w:id="0">
    <w:p w14:paraId="1CDB7AB1" w14:textId="77777777" w:rsidR="009E5DA1" w:rsidRDefault="009E5DA1" w:rsidP="008D6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41A55"/>
    <w:multiLevelType w:val="hybridMultilevel"/>
    <w:tmpl w:val="CF383D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93A46"/>
    <w:multiLevelType w:val="hybridMultilevel"/>
    <w:tmpl w:val="AFFE569E"/>
    <w:lvl w:ilvl="0" w:tplc="F9F827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A333D"/>
    <w:multiLevelType w:val="hybridMultilevel"/>
    <w:tmpl w:val="D480AAE8"/>
    <w:lvl w:ilvl="0" w:tplc="D25E1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F01FA"/>
    <w:multiLevelType w:val="hybridMultilevel"/>
    <w:tmpl w:val="240C5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01195"/>
    <w:multiLevelType w:val="hybridMultilevel"/>
    <w:tmpl w:val="FAB204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9781E"/>
    <w:multiLevelType w:val="hybridMultilevel"/>
    <w:tmpl w:val="A88ED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57303"/>
    <w:multiLevelType w:val="hybridMultilevel"/>
    <w:tmpl w:val="B8D675EA"/>
    <w:lvl w:ilvl="0" w:tplc="22241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E4C50"/>
    <w:multiLevelType w:val="hybridMultilevel"/>
    <w:tmpl w:val="A88ED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A665D"/>
    <w:multiLevelType w:val="hybridMultilevel"/>
    <w:tmpl w:val="872E5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9033A"/>
    <w:multiLevelType w:val="hybridMultilevel"/>
    <w:tmpl w:val="EAC4F8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536586"/>
    <w:multiLevelType w:val="hybridMultilevel"/>
    <w:tmpl w:val="B3DA4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02633"/>
    <w:multiLevelType w:val="hybridMultilevel"/>
    <w:tmpl w:val="FA8A12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F3E32"/>
    <w:multiLevelType w:val="hybridMultilevel"/>
    <w:tmpl w:val="2CB6BDA2"/>
    <w:lvl w:ilvl="0" w:tplc="85884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11"/>
  </w:num>
  <w:num w:numId="6">
    <w:abstractNumId w:val="9"/>
  </w:num>
  <w:num w:numId="7">
    <w:abstractNumId w:val="12"/>
  </w:num>
  <w:num w:numId="8">
    <w:abstractNumId w:val="3"/>
  </w:num>
  <w:num w:numId="9">
    <w:abstractNumId w:val="10"/>
  </w:num>
  <w:num w:numId="10">
    <w:abstractNumId w:val="1"/>
  </w:num>
  <w:num w:numId="11">
    <w:abstractNumId w:val="6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5F"/>
    <w:rsid w:val="00001171"/>
    <w:rsid w:val="00062DA0"/>
    <w:rsid w:val="000B0DAC"/>
    <w:rsid w:val="00124E27"/>
    <w:rsid w:val="0014072D"/>
    <w:rsid w:val="00144B48"/>
    <w:rsid w:val="001712A7"/>
    <w:rsid w:val="00171CB7"/>
    <w:rsid w:val="001C34CB"/>
    <w:rsid w:val="001C62F1"/>
    <w:rsid w:val="001E2F0F"/>
    <w:rsid w:val="001E52A7"/>
    <w:rsid w:val="00205F44"/>
    <w:rsid w:val="0022081F"/>
    <w:rsid w:val="002A1201"/>
    <w:rsid w:val="002C7145"/>
    <w:rsid w:val="002D567D"/>
    <w:rsid w:val="003139E9"/>
    <w:rsid w:val="00323A91"/>
    <w:rsid w:val="00353DBF"/>
    <w:rsid w:val="00381A57"/>
    <w:rsid w:val="00395A29"/>
    <w:rsid w:val="003A4E95"/>
    <w:rsid w:val="003C1C14"/>
    <w:rsid w:val="00464D8D"/>
    <w:rsid w:val="00471F41"/>
    <w:rsid w:val="004D4A37"/>
    <w:rsid w:val="004D7C15"/>
    <w:rsid w:val="0051640E"/>
    <w:rsid w:val="00533910"/>
    <w:rsid w:val="00554C16"/>
    <w:rsid w:val="005A42D5"/>
    <w:rsid w:val="005A50E3"/>
    <w:rsid w:val="00652EA1"/>
    <w:rsid w:val="006803CB"/>
    <w:rsid w:val="006A5433"/>
    <w:rsid w:val="006B0A8D"/>
    <w:rsid w:val="006D78C2"/>
    <w:rsid w:val="00723A7D"/>
    <w:rsid w:val="007774CF"/>
    <w:rsid w:val="007C3D4C"/>
    <w:rsid w:val="008150D1"/>
    <w:rsid w:val="00815108"/>
    <w:rsid w:val="008208AD"/>
    <w:rsid w:val="00825092"/>
    <w:rsid w:val="008473A1"/>
    <w:rsid w:val="00882D25"/>
    <w:rsid w:val="008D6C1D"/>
    <w:rsid w:val="00987468"/>
    <w:rsid w:val="0099388C"/>
    <w:rsid w:val="00995CD5"/>
    <w:rsid w:val="009B4688"/>
    <w:rsid w:val="009E5DA1"/>
    <w:rsid w:val="00A077C6"/>
    <w:rsid w:val="00A241BE"/>
    <w:rsid w:val="00A3699A"/>
    <w:rsid w:val="00A52469"/>
    <w:rsid w:val="00A93E00"/>
    <w:rsid w:val="00B208F5"/>
    <w:rsid w:val="00B43FAE"/>
    <w:rsid w:val="00BC3E9A"/>
    <w:rsid w:val="00BE1240"/>
    <w:rsid w:val="00C02910"/>
    <w:rsid w:val="00C27286"/>
    <w:rsid w:val="00C76E8C"/>
    <w:rsid w:val="00C83792"/>
    <w:rsid w:val="00CE64A7"/>
    <w:rsid w:val="00D16462"/>
    <w:rsid w:val="00D920AA"/>
    <w:rsid w:val="00DA361F"/>
    <w:rsid w:val="00DA6BA7"/>
    <w:rsid w:val="00DD5B74"/>
    <w:rsid w:val="00DE7D86"/>
    <w:rsid w:val="00DF26D9"/>
    <w:rsid w:val="00E206FB"/>
    <w:rsid w:val="00E5468F"/>
    <w:rsid w:val="00E6499B"/>
    <w:rsid w:val="00E716DE"/>
    <w:rsid w:val="00EA7F9F"/>
    <w:rsid w:val="00EC5428"/>
    <w:rsid w:val="00F14DDD"/>
    <w:rsid w:val="00F4225F"/>
    <w:rsid w:val="00F705D5"/>
    <w:rsid w:val="00FD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49D3D"/>
  <w15:chartTrackingRefBased/>
  <w15:docId w15:val="{64B833B0-87AA-4AD5-93B6-24797CC7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F4225F"/>
    <w:rPr>
      <w:sz w:val="22"/>
      <w:szCs w:val="22"/>
    </w:rPr>
  </w:style>
  <w:style w:type="character" w:styleId="Hyperlink">
    <w:name w:val="Hyperlink"/>
    <w:uiPriority w:val="99"/>
    <w:unhideWhenUsed/>
    <w:rsid w:val="00464D8D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23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A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A7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3A7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A7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C54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EC5428"/>
    <w:rPr>
      <w:rFonts w:ascii="Courier New" w:eastAsia="Times New Roman" w:hAnsi="Courier New"/>
      <w:lang w:val="x-none" w:eastAsia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C2728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D6C1D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D6C1D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8D6C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0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692">
          <w:marLeft w:val="835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180">
          <w:marLeft w:val="835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009">
          <w:marLeft w:val="835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3632">
          <w:marLeft w:val="835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nodc.noaa.gov/pub/data.nodc/pathfinder/Version5.3" TargetMode="External"/><Relationship Id="rId13" Type="http://schemas.openxmlformats.org/officeDocument/2006/relationships/hyperlink" Target="http://home.chpc.utah.edu/~u0553130/Brian_Blaylock/cgi-bin/hrrr_download.cg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esowest.org/ap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sowest.utah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odis.gsfc.nasa.gov/data/dataprod/mod28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pdaac.usgs.gov/dataset_discovery/modis/modis_products_table/mod11a1_v0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EFE3E03-2D85-4274-9CFA-95086569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6949</CharactersWithSpaces>
  <SharedDoc>false</SharedDoc>
  <HLinks>
    <vt:vector size="18" baseType="variant">
      <vt:variant>
        <vt:i4>720969</vt:i4>
      </vt:variant>
      <vt:variant>
        <vt:i4>6</vt:i4>
      </vt:variant>
      <vt:variant>
        <vt:i4>0</vt:i4>
      </vt:variant>
      <vt:variant>
        <vt:i4>5</vt:i4>
      </vt:variant>
      <vt:variant>
        <vt:lpwstr>http://www.unidata.ucar.edu/projects /THREDDS/tech/catalog/v1.0.2/InvCatalogSpec.html</vt:lpwstr>
      </vt:variant>
      <vt:variant>
        <vt:lpwstr/>
      </vt:variant>
      <vt:variant>
        <vt:i4>2162744</vt:i4>
      </vt:variant>
      <vt:variant>
        <vt:i4>3</vt:i4>
      </vt:variant>
      <vt:variant>
        <vt:i4>0</vt:i4>
      </vt:variant>
      <vt:variant>
        <vt:i4>5</vt:i4>
      </vt:variant>
      <vt:variant>
        <vt:lpwstr>http://www.unidata.ucar.edu/ projects/THREDDS/</vt:lpwstr>
      </vt:variant>
      <vt:variant>
        <vt:lpwstr/>
      </vt:variant>
      <vt:variant>
        <vt:i4>7274619</vt:i4>
      </vt:variant>
      <vt:variant>
        <vt:i4>0</vt:i4>
      </vt:variant>
      <vt:variant>
        <vt:i4>0</vt:i4>
      </vt:variant>
      <vt:variant>
        <vt:i4>5</vt:i4>
      </vt:variant>
      <vt:variant>
        <vt:lpwstr>http://www.fs.usda.gov/rds/archive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Jenison</dc:creator>
  <cp:keywords/>
  <cp:lastModifiedBy>Erik</cp:lastModifiedBy>
  <cp:revision>9</cp:revision>
  <cp:lastPrinted>2016-07-15T16:25:00Z</cp:lastPrinted>
  <dcterms:created xsi:type="dcterms:W3CDTF">2017-07-15T02:36:00Z</dcterms:created>
  <dcterms:modified xsi:type="dcterms:W3CDTF">2017-07-28T00:20:00Z</dcterms:modified>
</cp:coreProperties>
</file>